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06AA" w14:textId="3A5B49B1" w:rsidR="00B73F15" w:rsidRDefault="00B73F15" w:rsidP="00127841">
      <w:pPr>
        <w:spacing w:line="276" w:lineRule="auto"/>
        <w:jc w:val="center"/>
        <w:rPr>
          <w:rFonts w:ascii="Times New Roman" w:hAnsi="Times New Roman" w:cs="Times New Roman"/>
          <w:b/>
          <w:bCs/>
          <w:sz w:val="22"/>
          <w:szCs w:val="22"/>
        </w:rPr>
      </w:pPr>
      <w:proofErr w:type="gramStart"/>
      <w:r w:rsidRPr="005057C3">
        <w:rPr>
          <w:rFonts w:ascii="Times New Roman" w:hAnsi="Times New Roman" w:cs="Times New Roman"/>
          <w:b/>
          <w:bCs/>
          <w:sz w:val="22"/>
          <w:szCs w:val="22"/>
        </w:rPr>
        <w:t>202</w:t>
      </w:r>
      <w:r w:rsidR="00016171" w:rsidRPr="005057C3">
        <w:rPr>
          <w:rFonts w:ascii="Times New Roman" w:hAnsi="Times New Roman" w:cs="Times New Roman"/>
          <w:b/>
          <w:bCs/>
          <w:sz w:val="22"/>
          <w:szCs w:val="22"/>
        </w:rPr>
        <w:t>5</w:t>
      </w:r>
      <w:r w:rsidRPr="005057C3">
        <w:rPr>
          <w:rFonts w:ascii="Times New Roman" w:hAnsi="Times New Roman" w:cs="Times New Roman"/>
          <w:b/>
          <w:bCs/>
          <w:sz w:val="22"/>
          <w:szCs w:val="22"/>
        </w:rPr>
        <w:t xml:space="preserve"> -</w:t>
      </w:r>
      <w:proofErr w:type="gramEnd"/>
      <w:r w:rsidRPr="005057C3">
        <w:rPr>
          <w:rFonts w:ascii="Times New Roman" w:hAnsi="Times New Roman" w:cs="Times New Roman"/>
          <w:b/>
          <w:bCs/>
          <w:sz w:val="22"/>
          <w:szCs w:val="22"/>
        </w:rPr>
        <w:t xml:space="preserve"> 202</w:t>
      </w:r>
      <w:r w:rsidR="00016171" w:rsidRPr="005057C3">
        <w:rPr>
          <w:rFonts w:ascii="Times New Roman" w:hAnsi="Times New Roman" w:cs="Times New Roman"/>
          <w:b/>
          <w:bCs/>
          <w:sz w:val="22"/>
          <w:szCs w:val="22"/>
        </w:rPr>
        <w:t>6</w:t>
      </w:r>
      <w:r w:rsidRPr="005057C3">
        <w:rPr>
          <w:rFonts w:ascii="Times New Roman" w:hAnsi="Times New Roman" w:cs="Times New Roman"/>
          <w:b/>
          <w:bCs/>
          <w:sz w:val="22"/>
          <w:szCs w:val="22"/>
        </w:rPr>
        <w:t xml:space="preserve"> EĞİTİM ÖĞRETİM YILI ŞEHİT ZEKİ BURAK OKAY ORTAOKULU 7. SINIF TEKNOLOJİ VE TASARIM DERSİ YILLIK PLANI</w:t>
      </w:r>
    </w:p>
    <w:p w14:paraId="2794BD81" w14:textId="77777777" w:rsidR="000802BA" w:rsidRPr="005057C3" w:rsidRDefault="000802BA" w:rsidP="00127841">
      <w:pPr>
        <w:spacing w:line="276" w:lineRule="auto"/>
        <w:jc w:val="center"/>
        <w:rPr>
          <w:rFonts w:ascii="Times New Roman" w:hAnsi="Times New Roman" w:cs="Times New Roman"/>
          <w:b/>
          <w:bCs/>
          <w:sz w:val="22"/>
          <w:szCs w:val="22"/>
        </w:rPr>
      </w:pPr>
    </w:p>
    <w:tbl>
      <w:tblPr>
        <w:tblStyle w:val="TabloKlavuzuAk"/>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6"/>
        <w:gridCol w:w="456"/>
        <w:gridCol w:w="456"/>
        <w:gridCol w:w="2964"/>
        <w:gridCol w:w="4927"/>
        <w:gridCol w:w="2119"/>
        <w:gridCol w:w="1697"/>
        <w:gridCol w:w="1704"/>
      </w:tblGrid>
      <w:tr w:rsidR="00727A69" w:rsidRPr="005057C3" w14:paraId="6224C81D" w14:textId="77777777" w:rsidTr="00217A7B">
        <w:trPr>
          <w:trHeight w:val="1094"/>
          <w:jc w:val="center"/>
        </w:trPr>
        <w:tc>
          <w:tcPr>
            <w:tcW w:w="704" w:type="dxa"/>
            <w:shd w:val="clear" w:color="auto" w:fill="DAE9F7" w:themeFill="text2" w:themeFillTint="1A"/>
            <w:textDirection w:val="btLr"/>
            <w:vAlign w:val="center"/>
            <w:hideMark/>
          </w:tcPr>
          <w:p w14:paraId="42166001" w14:textId="03AEC1FC" w:rsidR="00B73F15" w:rsidRPr="005057C3" w:rsidRDefault="006C35BA"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Öğrenme</w:t>
            </w:r>
          </w:p>
          <w:p w14:paraId="3593A351" w14:textId="624C5583" w:rsidR="00651AF5" w:rsidRPr="005057C3" w:rsidRDefault="006C35BA"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Alanı</w:t>
            </w:r>
          </w:p>
        </w:tc>
        <w:tc>
          <w:tcPr>
            <w:tcW w:w="566" w:type="dxa"/>
            <w:shd w:val="clear" w:color="auto" w:fill="DAE9F7" w:themeFill="text2" w:themeFillTint="1A"/>
            <w:textDirection w:val="btLr"/>
            <w:vAlign w:val="center"/>
            <w:hideMark/>
          </w:tcPr>
          <w:p w14:paraId="7BED2221" w14:textId="31D63450" w:rsidR="00B73F15" w:rsidRPr="005057C3" w:rsidRDefault="00B73F15"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Ü</w:t>
            </w:r>
            <w:r w:rsidR="00651AF5" w:rsidRPr="005057C3">
              <w:rPr>
                <w:rFonts w:ascii="Times New Roman" w:hAnsi="Times New Roman" w:cs="Times New Roman"/>
                <w:b/>
                <w:bCs/>
                <w:sz w:val="20"/>
                <w:szCs w:val="20"/>
              </w:rPr>
              <w:t>nite</w:t>
            </w:r>
          </w:p>
        </w:tc>
        <w:tc>
          <w:tcPr>
            <w:tcW w:w="456" w:type="dxa"/>
            <w:shd w:val="clear" w:color="auto" w:fill="DAE9F7" w:themeFill="text2" w:themeFillTint="1A"/>
            <w:textDirection w:val="btLr"/>
            <w:vAlign w:val="center"/>
            <w:hideMark/>
          </w:tcPr>
          <w:p w14:paraId="534345AC" w14:textId="77777777" w:rsidR="00B73F15" w:rsidRPr="005057C3" w:rsidRDefault="00B73F15"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Hafta</w:t>
            </w:r>
          </w:p>
        </w:tc>
        <w:tc>
          <w:tcPr>
            <w:tcW w:w="456" w:type="dxa"/>
            <w:shd w:val="clear" w:color="auto" w:fill="DAE9F7" w:themeFill="text2" w:themeFillTint="1A"/>
            <w:textDirection w:val="btLr"/>
            <w:vAlign w:val="center"/>
            <w:hideMark/>
          </w:tcPr>
          <w:p w14:paraId="56D4B0B9" w14:textId="77777777" w:rsidR="00B73F15" w:rsidRPr="005057C3" w:rsidRDefault="00B73F15"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Tarih</w:t>
            </w:r>
          </w:p>
        </w:tc>
        <w:tc>
          <w:tcPr>
            <w:tcW w:w="2964" w:type="dxa"/>
            <w:shd w:val="clear" w:color="auto" w:fill="DAE9F7" w:themeFill="text2" w:themeFillTint="1A"/>
            <w:vAlign w:val="center"/>
            <w:hideMark/>
          </w:tcPr>
          <w:p w14:paraId="388C8FDC" w14:textId="77777777" w:rsidR="00B73F15" w:rsidRPr="005057C3" w:rsidRDefault="00B73F15"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Kazanımlar</w:t>
            </w:r>
          </w:p>
        </w:tc>
        <w:tc>
          <w:tcPr>
            <w:tcW w:w="4927" w:type="dxa"/>
            <w:shd w:val="clear" w:color="auto" w:fill="DAE9F7" w:themeFill="text2" w:themeFillTint="1A"/>
            <w:vAlign w:val="center"/>
            <w:hideMark/>
          </w:tcPr>
          <w:p w14:paraId="0377BEEC" w14:textId="77777777" w:rsidR="00B73F15" w:rsidRPr="005057C3" w:rsidRDefault="00B73F15"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Açıklamalar</w:t>
            </w:r>
          </w:p>
        </w:tc>
        <w:tc>
          <w:tcPr>
            <w:tcW w:w="2119" w:type="dxa"/>
            <w:shd w:val="clear" w:color="auto" w:fill="DAE9F7" w:themeFill="text2" w:themeFillTint="1A"/>
            <w:vAlign w:val="center"/>
            <w:hideMark/>
          </w:tcPr>
          <w:p w14:paraId="23E4089A" w14:textId="48B254D8" w:rsidR="00B73F15" w:rsidRPr="005057C3" w:rsidRDefault="00242484"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Yöntem Teknik</w:t>
            </w:r>
          </w:p>
        </w:tc>
        <w:tc>
          <w:tcPr>
            <w:tcW w:w="1697" w:type="dxa"/>
            <w:shd w:val="clear" w:color="auto" w:fill="DAE9F7" w:themeFill="text2" w:themeFillTint="1A"/>
            <w:vAlign w:val="center"/>
            <w:hideMark/>
          </w:tcPr>
          <w:p w14:paraId="7E2ABD81" w14:textId="77777777" w:rsidR="00B73F15" w:rsidRPr="005057C3" w:rsidRDefault="00B73F15"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Araç-Gereç</w:t>
            </w:r>
          </w:p>
        </w:tc>
        <w:tc>
          <w:tcPr>
            <w:tcW w:w="1704" w:type="dxa"/>
            <w:shd w:val="clear" w:color="auto" w:fill="DAE9F7" w:themeFill="text2" w:themeFillTint="1A"/>
            <w:vAlign w:val="center"/>
            <w:hideMark/>
          </w:tcPr>
          <w:p w14:paraId="48B4FB98" w14:textId="77777777" w:rsidR="00B73F15" w:rsidRPr="005057C3" w:rsidRDefault="00B73F15"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Ölçme ve Değerlendirme</w:t>
            </w:r>
          </w:p>
        </w:tc>
      </w:tr>
      <w:tr w:rsidR="006A132E" w:rsidRPr="005057C3" w14:paraId="7DF54C9B" w14:textId="77777777" w:rsidTr="00FC7584">
        <w:trPr>
          <w:trHeight w:val="2299"/>
          <w:jc w:val="center"/>
        </w:trPr>
        <w:tc>
          <w:tcPr>
            <w:tcW w:w="704" w:type="dxa"/>
            <w:vMerge w:val="restart"/>
            <w:shd w:val="clear" w:color="auto" w:fill="FBE8E3"/>
            <w:textDirection w:val="btLr"/>
            <w:vAlign w:val="center"/>
            <w:hideMark/>
          </w:tcPr>
          <w:p w14:paraId="381DEED5" w14:textId="32F99AAC" w:rsidR="00BD7C8D" w:rsidRPr="005057C3" w:rsidRDefault="00BD7C8D"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7.A. TEKNOLOJİ VE TASARIMIN TEMELLERİ</w:t>
            </w:r>
          </w:p>
        </w:tc>
        <w:tc>
          <w:tcPr>
            <w:tcW w:w="566" w:type="dxa"/>
            <w:vMerge w:val="restart"/>
            <w:shd w:val="clear" w:color="auto" w:fill="FBE8E3"/>
            <w:textDirection w:val="btLr"/>
            <w:vAlign w:val="center"/>
            <w:hideMark/>
          </w:tcPr>
          <w:p w14:paraId="6F60233D" w14:textId="77777777" w:rsidR="00BD7C8D" w:rsidRPr="005057C3" w:rsidRDefault="00BD7C8D"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7.A.1. Teknoloji ve Tasarım Öğreniyorum</w:t>
            </w:r>
          </w:p>
        </w:tc>
        <w:tc>
          <w:tcPr>
            <w:tcW w:w="456" w:type="dxa"/>
            <w:shd w:val="clear" w:color="auto" w:fill="F2F2F2" w:themeFill="background1" w:themeFillShade="F2"/>
            <w:textDirection w:val="btLr"/>
            <w:vAlign w:val="center"/>
            <w:hideMark/>
          </w:tcPr>
          <w:p w14:paraId="5634CE66" w14:textId="77777777" w:rsidR="00BD7C8D" w:rsidRPr="005057C3" w:rsidRDefault="00BD7C8D"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w:t>
            </w:r>
          </w:p>
        </w:tc>
        <w:tc>
          <w:tcPr>
            <w:tcW w:w="456" w:type="dxa"/>
            <w:shd w:val="clear" w:color="auto" w:fill="F2F2F2" w:themeFill="background1" w:themeFillShade="F2"/>
            <w:textDirection w:val="btLr"/>
            <w:vAlign w:val="center"/>
            <w:hideMark/>
          </w:tcPr>
          <w:p w14:paraId="42DF06D5" w14:textId="4A8DB033" w:rsidR="00BD7C8D" w:rsidRPr="005057C3" w:rsidRDefault="00BD7C8D"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w:t>
            </w:r>
            <w:r w:rsidR="00016171" w:rsidRPr="005057C3">
              <w:rPr>
                <w:rFonts w:ascii="Times New Roman" w:hAnsi="Times New Roman" w:cs="Times New Roman"/>
                <w:sz w:val="20"/>
                <w:szCs w:val="20"/>
              </w:rPr>
              <w:t>8</w:t>
            </w:r>
            <w:r w:rsidRPr="005057C3">
              <w:rPr>
                <w:rFonts w:ascii="Times New Roman" w:hAnsi="Times New Roman" w:cs="Times New Roman"/>
                <w:sz w:val="20"/>
                <w:szCs w:val="20"/>
              </w:rPr>
              <w:t>-1</w:t>
            </w:r>
            <w:r w:rsidR="00016171" w:rsidRPr="005057C3">
              <w:rPr>
                <w:rFonts w:ascii="Times New Roman" w:hAnsi="Times New Roman" w:cs="Times New Roman"/>
                <w:sz w:val="20"/>
                <w:szCs w:val="20"/>
              </w:rPr>
              <w:t xml:space="preserve">2 </w:t>
            </w:r>
            <w:r w:rsidRPr="005057C3">
              <w:rPr>
                <w:rFonts w:ascii="Times New Roman" w:hAnsi="Times New Roman" w:cs="Times New Roman"/>
                <w:sz w:val="20"/>
                <w:szCs w:val="20"/>
              </w:rPr>
              <w:t>Eylül</w:t>
            </w:r>
          </w:p>
        </w:tc>
        <w:tc>
          <w:tcPr>
            <w:tcW w:w="2964" w:type="dxa"/>
            <w:vAlign w:val="center"/>
            <w:hideMark/>
          </w:tcPr>
          <w:p w14:paraId="1FEA2288" w14:textId="77777777" w:rsidR="00BD7C8D" w:rsidRPr="005057C3" w:rsidRDefault="00BD7C8D"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7.A.1.1. Teknoloji ve tasarım ile ilişkili kavramları tanımlar.</w:t>
            </w:r>
          </w:p>
          <w:p w14:paraId="0115E2D0" w14:textId="59FB7CA8" w:rsidR="00BD7C8D" w:rsidRPr="005057C3" w:rsidRDefault="00BD7C8D"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7.A.1.2. Teknoloji ve tasarım arasındaki ilişkiyi ifade eder.</w:t>
            </w:r>
          </w:p>
        </w:tc>
        <w:tc>
          <w:tcPr>
            <w:tcW w:w="4927" w:type="dxa"/>
            <w:vAlign w:val="center"/>
            <w:hideMark/>
          </w:tcPr>
          <w:p w14:paraId="3FAAF957" w14:textId="40DEE957" w:rsidR="00BD7C8D"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BD7C8D" w:rsidRPr="005057C3">
              <w:rPr>
                <w:rFonts w:ascii="Times New Roman" w:hAnsi="Times New Roman" w:cs="Times New Roman"/>
                <w:sz w:val="20"/>
                <w:szCs w:val="20"/>
              </w:rPr>
              <w:t xml:space="preserve"> </w:t>
            </w:r>
            <w:r w:rsidR="00BD7C8D" w:rsidRPr="005057C3">
              <w:rPr>
                <w:rFonts w:ascii="Times New Roman" w:hAnsi="Times New Roman" w:cs="Times New Roman"/>
                <w:sz w:val="20"/>
                <w:szCs w:val="20"/>
                <w:shd w:val="clear" w:color="auto" w:fill="FFFFFF"/>
              </w:rPr>
              <w:t>Buluş, icat, keşif, bilim, teknik, teknoloji, endüstri ve endüstri 4.0 kavramları üzerinde durulur.</w:t>
            </w:r>
            <w:r w:rsidR="00BD7C8D" w:rsidRPr="005057C3">
              <w:rPr>
                <w:rFonts w:ascii="Times New Roman" w:hAnsi="Times New Roman" w:cs="Times New Roman"/>
                <w:sz w:val="20"/>
                <w:szCs w:val="20"/>
                <w:shd w:val="clear" w:color="auto" w:fill="FFFFFF"/>
              </w:rPr>
              <w:br/>
            </w:r>
            <w:r>
              <w:rPr>
                <w:rFonts w:ascii="Segoe UI Symbol" w:hAnsi="Segoe UI Symbol" w:cs="Segoe UI Symbol"/>
                <w:sz w:val="20"/>
                <w:szCs w:val="20"/>
              </w:rPr>
              <w:t>*</w:t>
            </w:r>
            <w:r w:rsidR="00BD7C8D" w:rsidRPr="005057C3">
              <w:rPr>
                <w:rFonts w:ascii="Times New Roman" w:hAnsi="Times New Roman" w:cs="Times New Roman"/>
                <w:sz w:val="20"/>
                <w:szCs w:val="20"/>
              </w:rPr>
              <w:t xml:space="preserve"> </w:t>
            </w:r>
            <w:r w:rsidR="00BD7C8D" w:rsidRPr="005057C3">
              <w:rPr>
                <w:rFonts w:ascii="Times New Roman" w:hAnsi="Times New Roman" w:cs="Times New Roman"/>
                <w:sz w:val="20"/>
                <w:szCs w:val="20"/>
                <w:shd w:val="clear" w:color="auto" w:fill="FFFFFF"/>
              </w:rPr>
              <w:t>Tasarımın endüstriyel tasarım, grafik tasarım, mimari ve çevre tasarımı alanlarından oluştuğu üzerinde durulur.</w:t>
            </w:r>
            <w:r w:rsidR="00BD7C8D" w:rsidRPr="005057C3">
              <w:rPr>
                <w:rFonts w:ascii="Times New Roman" w:hAnsi="Times New Roman" w:cs="Times New Roman"/>
                <w:sz w:val="20"/>
                <w:szCs w:val="20"/>
                <w:shd w:val="clear" w:color="auto" w:fill="FFFFFF"/>
              </w:rPr>
              <w:br/>
            </w:r>
            <w:r>
              <w:rPr>
                <w:rFonts w:ascii="Segoe UI Symbol" w:hAnsi="Segoe UI Symbol" w:cs="Segoe UI Symbol"/>
                <w:sz w:val="20"/>
                <w:szCs w:val="20"/>
              </w:rPr>
              <w:t>*</w:t>
            </w:r>
            <w:r w:rsidR="00BD7C8D" w:rsidRPr="005057C3">
              <w:rPr>
                <w:rFonts w:ascii="Times New Roman" w:hAnsi="Times New Roman" w:cs="Times New Roman"/>
                <w:sz w:val="20"/>
                <w:szCs w:val="20"/>
              </w:rPr>
              <w:t xml:space="preserve"> </w:t>
            </w:r>
            <w:r w:rsidR="00BD7C8D" w:rsidRPr="005057C3">
              <w:rPr>
                <w:rFonts w:ascii="Times New Roman" w:hAnsi="Times New Roman" w:cs="Times New Roman"/>
                <w:sz w:val="20"/>
                <w:szCs w:val="20"/>
                <w:shd w:val="clear" w:color="auto" w:fill="FFFFFF"/>
              </w:rPr>
              <w:t>Bir üründen hareketle, teknoloji ve tasarım kavramlarının arasındaki ilişki ve birbirlerini nasıl etkiledikleri üzerinde durulur.</w:t>
            </w:r>
          </w:p>
        </w:tc>
        <w:tc>
          <w:tcPr>
            <w:tcW w:w="2119" w:type="dxa"/>
            <w:vAlign w:val="center"/>
            <w:hideMark/>
          </w:tcPr>
          <w:p w14:paraId="24017234" w14:textId="7E0FCBA6" w:rsidR="00BD7C8D"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Anlatım, Gurup Çalışması, Gösterim, Beyin Fırtınası, Gösterip Yaptırma</w:t>
            </w:r>
            <w:r w:rsidR="00BD7C8D" w:rsidRPr="005057C3">
              <w:rPr>
                <w:rFonts w:ascii="Times New Roman" w:hAnsi="Times New Roman" w:cs="Times New Roman"/>
                <w:sz w:val="20"/>
                <w:szCs w:val="20"/>
              </w:rPr>
              <w:br/>
            </w:r>
            <w:r>
              <w:rPr>
                <w:rFonts w:ascii="Segoe UI Symbol" w:hAnsi="Segoe UI Symbol" w:cs="Segoe UI Symbol"/>
                <w:sz w:val="20"/>
                <w:szCs w:val="20"/>
              </w:rPr>
              <w:t>*</w:t>
            </w:r>
            <w:r w:rsidR="00BD7C8D" w:rsidRPr="005057C3">
              <w:rPr>
                <w:rFonts w:ascii="Times New Roman" w:hAnsi="Times New Roman" w:cs="Times New Roman"/>
                <w:sz w:val="20"/>
                <w:szCs w:val="20"/>
              </w:rPr>
              <w:t xml:space="preserve"> Atatürk’ün eğitime, bilime ve teknolojiye verdiği önem</w:t>
            </w:r>
          </w:p>
          <w:p w14:paraId="1D2C45CA" w14:textId="73C8A14B" w:rsidR="00BD7C8D" w:rsidRPr="005057C3" w:rsidRDefault="00BD7C8D" w:rsidP="00127841">
            <w:pPr>
              <w:spacing w:line="276" w:lineRule="auto"/>
              <w:rPr>
                <w:rFonts w:ascii="Times New Roman" w:hAnsi="Times New Roman" w:cs="Times New Roman"/>
                <w:sz w:val="20"/>
                <w:szCs w:val="20"/>
              </w:rPr>
            </w:pPr>
          </w:p>
        </w:tc>
        <w:tc>
          <w:tcPr>
            <w:tcW w:w="1697" w:type="dxa"/>
            <w:vMerge w:val="restart"/>
            <w:vAlign w:val="center"/>
            <w:hideMark/>
          </w:tcPr>
          <w:p w14:paraId="467E2AC1" w14:textId="4581AC45" w:rsidR="00BD7C8D" w:rsidRPr="005057C3" w:rsidRDefault="00BD7C8D"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internet, sunum programı</w:t>
            </w:r>
          </w:p>
        </w:tc>
        <w:tc>
          <w:tcPr>
            <w:tcW w:w="1704" w:type="dxa"/>
            <w:vMerge w:val="restart"/>
            <w:vAlign w:val="center"/>
            <w:hideMark/>
          </w:tcPr>
          <w:p w14:paraId="713AF5D1" w14:textId="2EBD0930" w:rsidR="00BD7C8D"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BD7C8D" w:rsidRPr="005057C3">
              <w:rPr>
                <w:rFonts w:ascii="Times New Roman" w:hAnsi="Times New Roman" w:cs="Times New Roman"/>
                <w:sz w:val="20"/>
                <w:szCs w:val="20"/>
              </w:rPr>
              <w:t xml:space="preserve"> Gözlem Formu</w:t>
            </w:r>
            <w:r w:rsidR="00BD7C8D" w:rsidRPr="005057C3">
              <w:rPr>
                <w:rFonts w:ascii="Times New Roman" w:hAnsi="Times New Roman" w:cs="Times New Roman"/>
                <w:sz w:val="20"/>
                <w:szCs w:val="20"/>
              </w:rPr>
              <w:br/>
            </w:r>
            <w:r>
              <w:rPr>
                <w:rFonts w:ascii="Segoe UI Symbol" w:hAnsi="Segoe UI Symbol" w:cs="Segoe UI Symbol"/>
                <w:sz w:val="20"/>
                <w:szCs w:val="20"/>
              </w:rPr>
              <w:t>*</w:t>
            </w:r>
            <w:r w:rsidR="00BD7C8D" w:rsidRPr="005057C3">
              <w:rPr>
                <w:rFonts w:ascii="Times New Roman" w:hAnsi="Times New Roman" w:cs="Times New Roman"/>
                <w:sz w:val="20"/>
                <w:szCs w:val="20"/>
              </w:rPr>
              <w:t xml:space="preserve"> Dereceli Puanlama Anahtarı</w:t>
            </w:r>
          </w:p>
        </w:tc>
      </w:tr>
      <w:tr w:rsidR="006A132E" w:rsidRPr="005057C3" w14:paraId="0E3F2DBC" w14:textId="77777777" w:rsidTr="00FC7584">
        <w:trPr>
          <w:trHeight w:val="2356"/>
          <w:jc w:val="center"/>
        </w:trPr>
        <w:tc>
          <w:tcPr>
            <w:tcW w:w="704" w:type="dxa"/>
            <w:vMerge/>
            <w:shd w:val="clear" w:color="auto" w:fill="FBE8E3"/>
            <w:textDirection w:val="btLr"/>
            <w:vAlign w:val="center"/>
            <w:hideMark/>
          </w:tcPr>
          <w:p w14:paraId="4688D5E9" w14:textId="77777777" w:rsidR="00BD7C8D" w:rsidRPr="005057C3" w:rsidRDefault="00BD7C8D"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0A833260" w14:textId="77777777" w:rsidR="00BD7C8D" w:rsidRPr="005057C3" w:rsidRDefault="00BD7C8D"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66304179" w14:textId="77777777" w:rsidR="00BD7C8D" w:rsidRPr="005057C3" w:rsidRDefault="00BD7C8D"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w:t>
            </w:r>
          </w:p>
        </w:tc>
        <w:tc>
          <w:tcPr>
            <w:tcW w:w="456" w:type="dxa"/>
            <w:shd w:val="clear" w:color="auto" w:fill="F2F2F2" w:themeFill="background1" w:themeFillShade="F2"/>
            <w:textDirection w:val="btLr"/>
            <w:vAlign w:val="center"/>
            <w:hideMark/>
          </w:tcPr>
          <w:p w14:paraId="644CAC6D" w14:textId="6B76F523" w:rsidR="00BD7C8D" w:rsidRPr="005057C3" w:rsidRDefault="00BD7C8D"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w:t>
            </w:r>
            <w:r w:rsidR="00016171" w:rsidRPr="005057C3">
              <w:rPr>
                <w:rFonts w:ascii="Times New Roman" w:hAnsi="Times New Roman" w:cs="Times New Roman"/>
                <w:sz w:val="20"/>
                <w:szCs w:val="20"/>
              </w:rPr>
              <w:t>5</w:t>
            </w:r>
            <w:r w:rsidRPr="005057C3">
              <w:rPr>
                <w:rFonts w:ascii="Times New Roman" w:hAnsi="Times New Roman" w:cs="Times New Roman"/>
                <w:sz w:val="20"/>
                <w:szCs w:val="20"/>
              </w:rPr>
              <w:t>-</w:t>
            </w:r>
            <w:r w:rsidR="00016171" w:rsidRPr="005057C3">
              <w:rPr>
                <w:rFonts w:ascii="Times New Roman" w:hAnsi="Times New Roman" w:cs="Times New Roman"/>
                <w:sz w:val="20"/>
                <w:szCs w:val="20"/>
              </w:rPr>
              <w:t xml:space="preserve">19 </w:t>
            </w:r>
            <w:r w:rsidRPr="005057C3">
              <w:rPr>
                <w:rFonts w:ascii="Times New Roman" w:hAnsi="Times New Roman" w:cs="Times New Roman"/>
                <w:sz w:val="20"/>
                <w:szCs w:val="20"/>
              </w:rPr>
              <w:t>Eylül</w:t>
            </w:r>
          </w:p>
        </w:tc>
        <w:tc>
          <w:tcPr>
            <w:tcW w:w="2964" w:type="dxa"/>
            <w:vAlign w:val="center"/>
            <w:hideMark/>
          </w:tcPr>
          <w:p w14:paraId="62D1D04E" w14:textId="77777777" w:rsidR="00BD7C8D" w:rsidRPr="005057C3" w:rsidRDefault="00BD7C8D"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7.A.1.3. Teknoloji ve tasarım ürünlerine günlük hayattan örnekler verir.</w:t>
            </w:r>
          </w:p>
          <w:p w14:paraId="6C7FB9E5" w14:textId="22459780" w:rsidR="00BD7C8D" w:rsidRPr="005057C3" w:rsidRDefault="00BD7C8D"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7.A.1.4. Ülkemizdeki teknolojik gelişmeleri değerlendirir.</w:t>
            </w:r>
          </w:p>
        </w:tc>
        <w:tc>
          <w:tcPr>
            <w:tcW w:w="4927" w:type="dxa"/>
            <w:vAlign w:val="center"/>
          </w:tcPr>
          <w:p w14:paraId="7B0B8065" w14:textId="16268F76" w:rsidR="00BD7C8D"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Teknoloji ve tasarım ikilisinin hayatın günlük akışına yaptığı pozitif katkıların yanında negatif etkilerinin de var olduğu vurgulanır. Günlük hayatta karşılaştığı problemlerin çözümünde teknoloji ve tasarımın önemi üzerinde durulur.</w:t>
            </w:r>
            <w:r w:rsidR="00BD7C8D" w:rsidRPr="005057C3">
              <w:rPr>
                <w:rFonts w:ascii="Times New Roman" w:hAnsi="Times New Roman" w:cs="Times New Roman"/>
                <w:sz w:val="20"/>
                <w:szCs w:val="20"/>
                <w:shd w:val="clear" w:color="auto" w:fill="FFFFFF"/>
              </w:rPr>
              <w:br/>
            </w: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Ülkemizdeki farklı alanlarda (günlük tüketim malzemeleri, ulaşım, lojistik, sivil mimari vb.) yaşanan gelişmeleri örneklendirir.</w:t>
            </w:r>
          </w:p>
        </w:tc>
        <w:tc>
          <w:tcPr>
            <w:tcW w:w="2119" w:type="dxa"/>
            <w:vAlign w:val="center"/>
            <w:hideMark/>
          </w:tcPr>
          <w:p w14:paraId="0349ACCA" w14:textId="03C56B70" w:rsidR="00BD7C8D" w:rsidRPr="005057C3" w:rsidRDefault="00E03EDD" w:rsidP="00127841">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Merge/>
            <w:vAlign w:val="center"/>
            <w:hideMark/>
          </w:tcPr>
          <w:p w14:paraId="3C766BDE" w14:textId="2A513C67" w:rsidR="00BD7C8D" w:rsidRPr="005057C3" w:rsidRDefault="00BD7C8D" w:rsidP="00127841">
            <w:pPr>
              <w:spacing w:line="276" w:lineRule="auto"/>
              <w:rPr>
                <w:rFonts w:ascii="Times New Roman" w:hAnsi="Times New Roman" w:cs="Times New Roman"/>
                <w:sz w:val="20"/>
                <w:szCs w:val="20"/>
              </w:rPr>
            </w:pPr>
          </w:p>
        </w:tc>
        <w:tc>
          <w:tcPr>
            <w:tcW w:w="1704" w:type="dxa"/>
            <w:vMerge/>
            <w:vAlign w:val="center"/>
            <w:hideMark/>
          </w:tcPr>
          <w:p w14:paraId="2614FD1E" w14:textId="62B09C71" w:rsidR="00BD7C8D" w:rsidRPr="005057C3" w:rsidRDefault="00BD7C8D" w:rsidP="00127841">
            <w:pPr>
              <w:spacing w:line="276" w:lineRule="auto"/>
              <w:rPr>
                <w:rFonts w:ascii="Times New Roman" w:hAnsi="Times New Roman" w:cs="Times New Roman"/>
                <w:sz w:val="20"/>
                <w:szCs w:val="20"/>
              </w:rPr>
            </w:pPr>
          </w:p>
        </w:tc>
      </w:tr>
      <w:tr w:rsidR="006A132E" w:rsidRPr="005057C3" w14:paraId="7BBA93DE" w14:textId="77777777" w:rsidTr="00FC7584">
        <w:trPr>
          <w:trHeight w:val="1968"/>
          <w:jc w:val="center"/>
        </w:trPr>
        <w:tc>
          <w:tcPr>
            <w:tcW w:w="704" w:type="dxa"/>
            <w:vMerge/>
            <w:shd w:val="clear" w:color="auto" w:fill="FBE8E3"/>
            <w:textDirection w:val="btLr"/>
            <w:vAlign w:val="center"/>
            <w:hideMark/>
          </w:tcPr>
          <w:p w14:paraId="28CA43DD" w14:textId="77777777" w:rsidR="00ED5F63" w:rsidRPr="005057C3" w:rsidRDefault="00ED5F63" w:rsidP="007A4547">
            <w:pPr>
              <w:ind w:left="113" w:right="113"/>
              <w:jc w:val="center"/>
              <w:rPr>
                <w:rFonts w:ascii="Times New Roman" w:hAnsi="Times New Roman" w:cs="Times New Roman"/>
                <w:sz w:val="20"/>
                <w:szCs w:val="20"/>
              </w:rPr>
            </w:pPr>
          </w:p>
        </w:tc>
        <w:tc>
          <w:tcPr>
            <w:tcW w:w="566" w:type="dxa"/>
            <w:vMerge w:val="restart"/>
            <w:shd w:val="clear" w:color="auto" w:fill="FBE8E3"/>
            <w:textDirection w:val="btLr"/>
            <w:vAlign w:val="center"/>
            <w:hideMark/>
          </w:tcPr>
          <w:p w14:paraId="729A4275" w14:textId="77777777" w:rsidR="00ED5F63" w:rsidRPr="005057C3" w:rsidRDefault="00ED5F63"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7.A.2. Temel Tasarım</w:t>
            </w:r>
          </w:p>
        </w:tc>
        <w:tc>
          <w:tcPr>
            <w:tcW w:w="456" w:type="dxa"/>
            <w:shd w:val="clear" w:color="auto" w:fill="F2F2F2" w:themeFill="background1" w:themeFillShade="F2"/>
            <w:textDirection w:val="btLr"/>
            <w:vAlign w:val="center"/>
            <w:hideMark/>
          </w:tcPr>
          <w:p w14:paraId="22F48628" w14:textId="77777777" w:rsidR="00ED5F63" w:rsidRPr="005057C3" w:rsidRDefault="00ED5F63"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w:t>
            </w:r>
          </w:p>
        </w:tc>
        <w:tc>
          <w:tcPr>
            <w:tcW w:w="456" w:type="dxa"/>
            <w:shd w:val="clear" w:color="auto" w:fill="F2F2F2" w:themeFill="background1" w:themeFillShade="F2"/>
            <w:textDirection w:val="btLr"/>
            <w:vAlign w:val="center"/>
            <w:hideMark/>
          </w:tcPr>
          <w:p w14:paraId="19CB658E" w14:textId="44E38BE9" w:rsidR="00ED5F63" w:rsidRPr="005057C3" w:rsidRDefault="00ED5F63"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w:t>
            </w:r>
            <w:r w:rsidR="00016171" w:rsidRPr="005057C3">
              <w:rPr>
                <w:rFonts w:ascii="Times New Roman" w:hAnsi="Times New Roman" w:cs="Times New Roman"/>
                <w:sz w:val="20"/>
                <w:szCs w:val="20"/>
              </w:rPr>
              <w:t>2</w:t>
            </w:r>
            <w:r w:rsidRPr="005057C3">
              <w:rPr>
                <w:rFonts w:ascii="Times New Roman" w:hAnsi="Times New Roman" w:cs="Times New Roman"/>
                <w:sz w:val="20"/>
                <w:szCs w:val="20"/>
              </w:rPr>
              <w:t>-2</w:t>
            </w:r>
            <w:r w:rsidR="00016171" w:rsidRPr="005057C3">
              <w:rPr>
                <w:rFonts w:ascii="Times New Roman" w:hAnsi="Times New Roman" w:cs="Times New Roman"/>
                <w:sz w:val="20"/>
                <w:szCs w:val="20"/>
              </w:rPr>
              <w:t>6</w:t>
            </w:r>
            <w:r w:rsidRPr="005057C3">
              <w:rPr>
                <w:rFonts w:ascii="Times New Roman" w:hAnsi="Times New Roman" w:cs="Times New Roman"/>
                <w:sz w:val="20"/>
                <w:szCs w:val="20"/>
              </w:rPr>
              <w:t xml:space="preserve"> Eylül</w:t>
            </w:r>
          </w:p>
        </w:tc>
        <w:tc>
          <w:tcPr>
            <w:tcW w:w="2964" w:type="dxa"/>
            <w:vAlign w:val="center"/>
            <w:hideMark/>
          </w:tcPr>
          <w:p w14:paraId="0381DF97" w14:textId="77777777" w:rsidR="00ED5F63" w:rsidRPr="005057C3" w:rsidRDefault="00ED5F63"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7.A.2.1. Sanat/tasarım elemanlarını ifade eder.</w:t>
            </w:r>
          </w:p>
          <w:p w14:paraId="2B03B4D4" w14:textId="498B63D6" w:rsidR="00ED5F63" w:rsidRPr="005057C3" w:rsidRDefault="00ED5F63"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7.A.2.2. Sanat/tasarım elemanlarını bir ürün üzerinde gösterir.</w:t>
            </w:r>
          </w:p>
        </w:tc>
        <w:tc>
          <w:tcPr>
            <w:tcW w:w="4927" w:type="dxa"/>
            <w:vAlign w:val="center"/>
            <w:hideMark/>
          </w:tcPr>
          <w:p w14:paraId="483D045A" w14:textId="064FD1D7" w:rsidR="00ED5F63"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2D3674"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Çizgi, renk, doku, mekân, biçim/formun elemanlarının bir fikri ifade ederken nasıl kullanılabileceği örnekler üzerinden gösterilir.</w:t>
            </w:r>
            <w:r w:rsidR="008E6BD1" w:rsidRPr="005057C3">
              <w:rPr>
                <w:rFonts w:ascii="Times New Roman" w:hAnsi="Times New Roman" w:cs="Times New Roman"/>
                <w:sz w:val="20"/>
                <w:szCs w:val="20"/>
                <w:shd w:val="clear" w:color="auto" w:fill="FFFFFF"/>
              </w:rPr>
              <w:br/>
            </w:r>
            <w:r>
              <w:rPr>
                <w:rFonts w:ascii="Segoe UI Symbol" w:hAnsi="Segoe UI Symbol" w:cs="Segoe UI Symbol"/>
                <w:sz w:val="20"/>
                <w:szCs w:val="20"/>
                <w:shd w:val="clear" w:color="auto" w:fill="FFFFFF"/>
              </w:rPr>
              <w:t>*</w:t>
            </w:r>
            <w:r w:rsidR="002D3674"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İki veya üç boyutlu bir tasarım ürünü incelenebilir. Örneğin afiş tasarımları incelenirken çevre bilinci ve tasarruf gibi konularda sorumluluk değeri üzerinde durulur.</w:t>
            </w:r>
          </w:p>
        </w:tc>
        <w:tc>
          <w:tcPr>
            <w:tcW w:w="2119" w:type="dxa"/>
            <w:vMerge w:val="restart"/>
            <w:vAlign w:val="center"/>
            <w:hideMark/>
          </w:tcPr>
          <w:p w14:paraId="506EA943" w14:textId="758566DA" w:rsidR="00242484" w:rsidRPr="005057C3" w:rsidRDefault="00E03EDD" w:rsidP="00127841">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2D3674"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p w14:paraId="67DCDAA4" w14:textId="1B4BF065" w:rsidR="00ED5F63"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ED5F63" w:rsidRPr="005057C3">
              <w:rPr>
                <w:rFonts w:ascii="Times New Roman" w:hAnsi="Times New Roman" w:cs="Times New Roman"/>
                <w:sz w:val="20"/>
                <w:szCs w:val="20"/>
              </w:rPr>
              <w:t xml:space="preserve"> S</w:t>
            </w:r>
            <w:r w:rsidR="00E164D6" w:rsidRPr="005057C3">
              <w:rPr>
                <w:rFonts w:ascii="Times New Roman" w:hAnsi="Times New Roman" w:cs="Times New Roman"/>
                <w:sz w:val="20"/>
                <w:szCs w:val="20"/>
              </w:rPr>
              <w:t>abır (Değerler Eğitimi)</w:t>
            </w:r>
          </w:p>
        </w:tc>
        <w:tc>
          <w:tcPr>
            <w:tcW w:w="1697" w:type="dxa"/>
            <w:vMerge w:val="restart"/>
            <w:vAlign w:val="center"/>
            <w:hideMark/>
          </w:tcPr>
          <w:p w14:paraId="1EBCBFA3" w14:textId="4D1C2C9F" w:rsidR="00ED5F63" w:rsidRPr="005057C3" w:rsidRDefault="00ED5F63"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dergi/broşür, boya kalemleri, çizim araçları, yapıştırıcı, makas</w:t>
            </w:r>
          </w:p>
        </w:tc>
        <w:tc>
          <w:tcPr>
            <w:tcW w:w="1704" w:type="dxa"/>
            <w:vMerge w:val="restart"/>
            <w:vAlign w:val="center"/>
            <w:hideMark/>
          </w:tcPr>
          <w:p w14:paraId="6011CDEC" w14:textId="12B47B62" w:rsidR="00ED5F63"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ED5F63" w:rsidRPr="005057C3">
              <w:rPr>
                <w:rFonts w:ascii="Times New Roman" w:hAnsi="Times New Roman" w:cs="Times New Roman"/>
                <w:sz w:val="20"/>
                <w:szCs w:val="20"/>
              </w:rPr>
              <w:t>Gözlem Formu</w:t>
            </w:r>
            <w:r w:rsidR="00ED5F63" w:rsidRPr="005057C3">
              <w:rPr>
                <w:rFonts w:ascii="Times New Roman" w:hAnsi="Times New Roman" w:cs="Times New Roman"/>
                <w:sz w:val="20"/>
                <w:szCs w:val="20"/>
              </w:rPr>
              <w:br/>
            </w: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ED5F63" w:rsidRPr="005057C3">
              <w:rPr>
                <w:rFonts w:ascii="Times New Roman" w:hAnsi="Times New Roman" w:cs="Times New Roman"/>
                <w:sz w:val="20"/>
                <w:szCs w:val="20"/>
              </w:rPr>
              <w:t>Portfolyo</w:t>
            </w:r>
          </w:p>
          <w:p w14:paraId="4A10A5EF" w14:textId="63E659AD" w:rsidR="00ED5F63"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ED5F63" w:rsidRPr="005057C3">
              <w:rPr>
                <w:rFonts w:ascii="Times New Roman" w:hAnsi="Times New Roman" w:cs="Times New Roman"/>
                <w:sz w:val="20"/>
                <w:szCs w:val="20"/>
              </w:rPr>
              <w:t>Ürün Değerlendirme</w:t>
            </w:r>
            <w:r w:rsidR="00ED5F63" w:rsidRPr="005057C3">
              <w:rPr>
                <w:rFonts w:ascii="Times New Roman" w:hAnsi="Times New Roman" w:cs="Times New Roman"/>
                <w:sz w:val="20"/>
                <w:szCs w:val="20"/>
              </w:rPr>
              <w:br/>
            </w: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ED5F63" w:rsidRPr="005057C3">
              <w:rPr>
                <w:rFonts w:ascii="Times New Roman" w:hAnsi="Times New Roman" w:cs="Times New Roman"/>
                <w:sz w:val="20"/>
                <w:szCs w:val="20"/>
              </w:rPr>
              <w:t>Öz Değerlendirme</w:t>
            </w:r>
          </w:p>
        </w:tc>
      </w:tr>
      <w:tr w:rsidR="006A132E" w:rsidRPr="005057C3" w14:paraId="747EE519" w14:textId="77777777" w:rsidTr="00FC7584">
        <w:trPr>
          <w:trHeight w:val="1901"/>
          <w:jc w:val="center"/>
        </w:trPr>
        <w:tc>
          <w:tcPr>
            <w:tcW w:w="704" w:type="dxa"/>
            <w:vMerge/>
            <w:shd w:val="clear" w:color="auto" w:fill="FBE8E3"/>
            <w:textDirection w:val="btLr"/>
            <w:vAlign w:val="center"/>
            <w:hideMark/>
          </w:tcPr>
          <w:p w14:paraId="3FC7A7E1" w14:textId="77777777" w:rsidR="00ED5F63" w:rsidRPr="005057C3" w:rsidRDefault="00ED5F63"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698042B8" w14:textId="77777777" w:rsidR="00ED5F63" w:rsidRPr="005057C3" w:rsidRDefault="00ED5F63"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788C80D4" w14:textId="77777777" w:rsidR="00ED5F63" w:rsidRPr="005057C3" w:rsidRDefault="00ED5F63"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4</w:t>
            </w:r>
          </w:p>
        </w:tc>
        <w:tc>
          <w:tcPr>
            <w:tcW w:w="456" w:type="dxa"/>
            <w:shd w:val="clear" w:color="auto" w:fill="F2F2F2" w:themeFill="background1" w:themeFillShade="F2"/>
            <w:textDirection w:val="btLr"/>
            <w:vAlign w:val="center"/>
            <w:hideMark/>
          </w:tcPr>
          <w:p w14:paraId="41374C1D" w14:textId="2775D887" w:rsidR="00ED5F63" w:rsidRPr="005057C3" w:rsidRDefault="00016171"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29</w:t>
            </w:r>
            <w:r w:rsidR="00ED5F63" w:rsidRPr="005057C3">
              <w:rPr>
                <w:rFonts w:ascii="Times New Roman" w:hAnsi="Times New Roman" w:cs="Times New Roman"/>
                <w:sz w:val="20"/>
                <w:szCs w:val="20"/>
              </w:rPr>
              <w:t xml:space="preserve"> Eyüll-0</w:t>
            </w:r>
            <w:r w:rsidRPr="005057C3">
              <w:rPr>
                <w:rFonts w:ascii="Times New Roman" w:hAnsi="Times New Roman" w:cs="Times New Roman"/>
                <w:sz w:val="20"/>
                <w:szCs w:val="20"/>
              </w:rPr>
              <w:t>3</w:t>
            </w:r>
            <w:r w:rsidR="00ED5F63" w:rsidRPr="005057C3">
              <w:rPr>
                <w:rFonts w:ascii="Times New Roman" w:hAnsi="Times New Roman" w:cs="Times New Roman"/>
                <w:sz w:val="20"/>
                <w:szCs w:val="20"/>
              </w:rPr>
              <w:t xml:space="preserve"> Ekim</w:t>
            </w:r>
          </w:p>
        </w:tc>
        <w:tc>
          <w:tcPr>
            <w:tcW w:w="2964" w:type="dxa"/>
            <w:vAlign w:val="center"/>
            <w:hideMark/>
          </w:tcPr>
          <w:p w14:paraId="016FBB32" w14:textId="6BCFCFA8" w:rsidR="00ED5F63" w:rsidRPr="005057C3" w:rsidRDefault="00ED5F63"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7.A.2.3. Tasarım ilkelerini bir ürün üzerinde göstererek açıklar. </w:t>
            </w:r>
            <w:r w:rsidRPr="005057C3">
              <w:rPr>
                <w:rFonts w:ascii="Times New Roman" w:hAnsi="Times New Roman" w:cs="Times New Roman"/>
                <w:sz w:val="20"/>
                <w:szCs w:val="20"/>
              </w:rPr>
              <w:br/>
              <w:t>7.A.2.4. Çevresindeki bir tasarım ürününü yeniden yorumlar.</w:t>
            </w:r>
          </w:p>
        </w:tc>
        <w:tc>
          <w:tcPr>
            <w:tcW w:w="4927" w:type="dxa"/>
            <w:vAlign w:val="center"/>
            <w:hideMark/>
          </w:tcPr>
          <w:p w14:paraId="366D2BA8" w14:textId="2DD2B784" w:rsidR="00ED5F63"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Tasarım ilkelerini oluşturan denge, ritim, vurgu, hareket, birlik, çeşitlilik, oran-orantı kavramları verilir.</w:t>
            </w:r>
            <w:r w:rsidR="008E6BD1" w:rsidRPr="005057C3">
              <w:rPr>
                <w:rFonts w:ascii="Times New Roman" w:hAnsi="Times New Roman" w:cs="Times New Roman"/>
                <w:sz w:val="20"/>
                <w:szCs w:val="20"/>
                <w:shd w:val="clear" w:color="auto" w:fill="FFFFFF"/>
              </w:rPr>
              <w:br/>
            </w: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Ürün analizi ve fikir geliştirme sürecinden sonra bir tasarım ürünü çizim şeklinde yeniden yorumlanır.</w:t>
            </w:r>
          </w:p>
        </w:tc>
        <w:tc>
          <w:tcPr>
            <w:tcW w:w="2119" w:type="dxa"/>
            <w:vMerge/>
            <w:vAlign w:val="center"/>
            <w:hideMark/>
          </w:tcPr>
          <w:p w14:paraId="1530923E" w14:textId="23272A71" w:rsidR="00ED5F63" w:rsidRPr="005057C3" w:rsidRDefault="00ED5F63" w:rsidP="00127841">
            <w:pPr>
              <w:spacing w:line="276" w:lineRule="auto"/>
              <w:rPr>
                <w:rFonts w:ascii="Times New Roman" w:hAnsi="Times New Roman" w:cs="Times New Roman"/>
                <w:sz w:val="20"/>
                <w:szCs w:val="20"/>
              </w:rPr>
            </w:pPr>
          </w:p>
        </w:tc>
        <w:tc>
          <w:tcPr>
            <w:tcW w:w="1697" w:type="dxa"/>
            <w:vMerge/>
            <w:vAlign w:val="center"/>
            <w:hideMark/>
          </w:tcPr>
          <w:p w14:paraId="03671B09" w14:textId="22EDEFAD" w:rsidR="00ED5F63" w:rsidRPr="005057C3" w:rsidRDefault="00ED5F63" w:rsidP="00127841">
            <w:pPr>
              <w:spacing w:line="276" w:lineRule="auto"/>
              <w:rPr>
                <w:rFonts w:ascii="Times New Roman" w:hAnsi="Times New Roman" w:cs="Times New Roman"/>
                <w:sz w:val="20"/>
                <w:szCs w:val="20"/>
              </w:rPr>
            </w:pPr>
          </w:p>
        </w:tc>
        <w:tc>
          <w:tcPr>
            <w:tcW w:w="1704" w:type="dxa"/>
            <w:vMerge/>
            <w:vAlign w:val="center"/>
            <w:hideMark/>
          </w:tcPr>
          <w:p w14:paraId="2584D8D3" w14:textId="5BC2ED2D" w:rsidR="00ED5F63" w:rsidRPr="005057C3" w:rsidRDefault="00ED5F63" w:rsidP="00127841">
            <w:pPr>
              <w:spacing w:line="276" w:lineRule="auto"/>
              <w:rPr>
                <w:rFonts w:ascii="Times New Roman" w:hAnsi="Times New Roman" w:cs="Times New Roman"/>
                <w:sz w:val="20"/>
                <w:szCs w:val="20"/>
              </w:rPr>
            </w:pPr>
          </w:p>
        </w:tc>
      </w:tr>
      <w:tr w:rsidR="006A132E" w:rsidRPr="005057C3" w14:paraId="0855C9DD" w14:textId="77777777" w:rsidTr="00FC7584">
        <w:trPr>
          <w:trHeight w:val="1259"/>
          <w:jc w:val="center"/>
        </w:trPr>
        <w:tc>
          <w:tcPr>
            <w:tcW w:w="704" w:type="dxa"/>
            <w:vMerge/>
            <w:shd w:val="clear" w:color="auto" w:fill="FBE8E3"/>
            <w:textDirection w:val="btLr"/>
            <w:vAlign w:val="center"/>
            <w:hideMark/>
          </w:tcPr>
          <w:p w14:paraId="4327F71A" w14:textId="77777777" w:rsidR="004B67B6" w:rsidRPr="005057C3" w:rsidRDefault="004B67B6"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6F3F866C" w14:textId="77777777" w:rsidR="004B67B6" w:rsidRPr="005057C3" w:rsidRDefault="004B67B6"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7314BF3D" w14:textId="77777777" w:rsidR="004B67B6" w:rsidRPr="005057C3" w:rsidRDefault="004B67B6"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5</w:t>
            </w:r>
          </w:p>
        </w:tc>
        <w:tc>
          <w:tcPr>
            <w:tcW w:w="456" w:type="dxa"/>
            <w:shd w:val="clear" w:color="auto" w:fill="F2F2F2" w:themeFill="background1" w:themeFillShade="F2"/>
            <w:textDirection w:val="btLr"/>
            <w:vAlign w:val="center"/>
            <w:hideMark/>
          </w:tcPr>
          <w:p w14:paraId="7DF97779" w14:textId="6DFDAC29" w:rsidR="004B67B6" w:rsidRPr="005057C3" w:rsidRDefault="004B67B6"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w:t>
            </w:r>
            <w:r w:rsidR="00880E83" w:rsidRPr="005057C3">
              <w:rPr>
                <w:rFonts w:ascii="Times New Roman" w:hAnsi="Times New Roman" w:cs="Times New Roman"/>
                <w:sz w:val="20"/>
                <w:szCs w:val="20"/>
              </w:rPr>
              <w:t>6</w:t>
            </w:r>
            <w:r w:rsidRPr="005057C3">
              <w:rPr>
                <w:rFonts w:ascii="Times New Roman" w:hAnsi="Times New Roman" w:cs="Times New Roman"/>
                <w:sz w:val="20"/>
                <w:szCs w:val="20"/>
              </w:rPr>
              <w:t>-1</w:t>
            </w:r>
            <w:r w:rsidR="00880E83" w:rsidRPr="005057C3">
              <w:rPr>
                <w:rFonts w:ascii="Times New Roman" w:hAnsi="Times New Roman" w:cs="Times New Roman"/>
                <w:sz w:val="20"/>
                <w:szCs w:val="20"/>
              </w:rPr>
              <w:t>0</w:t>
            </w:r>
            <w:r w:rsidRPr="005057C3">
              <w:rPr>
                <w:rFonts w:ascii="Times New Roman" w:hAnsi="Times New Roman" w:cs="Times New Roman"/>
                <w:sz w:val="20"/>
                <w:szCs w:val="20"/>
              </w:rPr>
              <w:t xml:space="preserve"> Ekim</w:t>
            </w:r>
          </w:p>
        </w:tc>
        <w:tc>
          <w:tcPr>
            <w:tcW w:w="2964" w:type="dxa"/>
            <w:vMerge w:val="restart"/>
            <w:vAlign w:val="center"/>
            <w:hideMark/>
          </w:tcPr>
          <w:p w14:paraId="666967F2" w14:textId="77777777" w:rsidR="004B67B6" w:rsidRPr="005057C3" w:rsidRDefault="004B67B6"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7.A.2.5. Sanat/tasarım elemanlarını ve tasarım ilkelerini kullanarak bir tasarım oluşturur.</w:t>
            </w:r>
          </w:p>
        </w:tc>
        <w:tc>
          <w:tcPr>
            <w:tcW w:w="4927" w:type="dxa"/>
            <w:vMerge w:val="restart"/>
            <w:vAlign w:val="center"/>
            <w:hideMark/>
          </w:tcPr>
          <w:p w14:paraId="74C5AD04" w14:textId="5E119C1D" w:rsidR="008E6BD1" w:rsidRPr="005057C3" w:rsidRDefault="00E03EDD" w:rsidP="00127841">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Sanat/tasarım elemanları ve tasarım ilkeleri kullanılarak çizim, boyama, kesme, katlama, birleştirme, yırtma, yapıştırma gibi bir yöntemle tasarım yapılmasına; geri dönüşüm konusuna vurgu yapılarak atık malzemelerden ürün oluşturulur. Ürün oluşturulurken örneğin sorumluluk değerine yer verilir.</w:t>
            </w:r>
          </w:p>
        </w:tc>
        <w:tc>
          <w:tcPr>
            <w:tcW w:w="2119" w:type="dxa"/>
            <w:vMerge w:val="restart"/>
            <w:vAlign w:val="center"/>
            <w:hideMark/>
          </w:tcPr>
          <w:p w14:paraId="5E8B6731" w14:textId="3E559415" w:rsidR="009A50B8" w:rsidRPr="005057C3" w:rsidRDefault="00E03EDD" w:rsidP="00127841">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tc>
        <w:tc>
          <w:tcPr>
            <w:tcW w:w="1697" w:type="dxa"/>
            <w:vMerge w:val="restart"/>
            <w:vAlign w:val="center"/>
            <w:hideMark/>
          </w:tcPr>
          <w:p w14:paraId="25029C7E" w14:textId="295FC4BF" w:rsidR="004B67B6" w:rsidRPr="005057C3" w:rsidRDefault="004B67B6"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boya kalemleri,</w:t>
            </w:r>
          </w:p>
        </w:tc>
        <w:tc>
          <w:tcPr>
            <w:tcW w:w="1704" w:type="dxa"/>
            <w:vMerge w:val="restart"/>
            <w:vAlign w:val="center"/>
            <w:hideMark/>
          </w:tcPr>
          <w:p w14:paraId="703A5182" w14:textId="590A3D9D" w:rsidR="004B67B6"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4B67B6" w:rsidRPr="005057C3">
              <w:rPr>
                <w:rFonts w:ascii="Times New Roman" w:hAnsi="Times New Roman" w:cs="Times New Roman"/>
                <w:sz w:val="20"/>
                <w:szCs w:val="20"/>
              </w:rPr>
              <w:t>Portfolyo</w:t>
            </w:r>
          </w:p>
        </w:tc>
      </w:tr>
      <w:tr w:rsidR="006A132E" w:rsidRPr="005057C3" w14:paraId="20D5FBED" w14:textId="77777777" w:rsidTr="00FC7584">
        <w:trPr>
          <w:trHeight w:val="1262"/>
          <w:jc w:val="center"/>
        </w:trPr>
        <w:tc>
          <w:tcPr>
            <w:tcW w:w="704" w:type="dxa"/>
            <w:vMerge/>
            <w:shd w:val="clear" w:color="auto" w:fill="FBE8E3"/>
            <w:textDirection w:val="btLr"/>
            <w:vAlign w:val="center"/>
            <w:hideMark/>
          </w:tcPr>
          <w:p w14:paraId="5E2DCA79" w14:textId="77777777" w:rsidR="004B67B6" w:rsidRPr="005057C3" w:rsidRDefault="004B67B6"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1DBD5DB9" w14:textId="77777777" w:rsidR="004B67B6" w:rsidRPr="005057C3" w:rsidRDefault="004B67B6"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04C14CEA" w14:textId="77777777" w:rsidR="004B67B6" w:rsidRPr="005057C3" w:rsidRDefault="004B67B6"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6</w:t>
            </w:r>
          </w:p>
        </w:tc>
        <w:tc>
          <w:tcPr>
            <w:tcW w:w="456" w:type="dxa"/>
            <w:shd w:val="clear" w:color="auto" w:fill="F2F2F2" w:themeFill="background1" w:themeFillShade="F2"/>
            <w:textDirection w:val="btLr"/>
            <w:vAlign w:val="center"/>
            <w:hideMark/>
          </w:tcPr>
          <w:p w14:paraId="06B06429" w14:textId="15D26D4F" w:rsidR="004B67B6" w:rsidRPr="005057C3" w:rsidRDefault="004B67B6"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w:t>
            </w:r>
            <w:r w:rsidR="00880E83" w:rsidRPr="005057C3">
              <w:rPr>
                <w:rFonts w:ascii="Times New Roman" w:hAnsi="Times New Roman" w:cs="Times New Roman"/>
                <w:sz w:val="20"/>
                <w:szCs w:val="20"/>
              </w:rPr>
              <w:t>3</w:t>
            </w:r>
            <w:r w:rsidRPr="005057C3">
              <w:rPr>
                <w:rFonts w:ascii="Times New Roman" w:hAnsi="Times New Roman" w:cs="Times New Roman"/>
                <w:sz w:val="20"/>
                <w:szCs w:val="20"/>
              </w:rPr>
              <w:t>-</w:t>
            </w:r>
            <w:r w:rsidR="00880E83" w:rsidRPr="005057C3">
              <w:rPr>
                <w:rFonts w:ascii="Times New Roman" w:hAnsi="Times New Roman" w:cs="Times New Roman"/>
                <w:sz w:val="20"/>
                <w:szCs w:val="20"/>
              </w:rPr>
              <w:t>17</w:t>
            </w:r>
            <w:r w:rsidRPr="005057C3">
              <w:rPr>
                <w:rFonts w:ascii="Times New Roman" w:hAnsi="Times New Roman" w:cs="Times New Roman"/>
                <w:sz w:val="20"/>
                <w:szCs w:val="20"/>
              </w:rPr>
              <w:t xml:space="preserve"> Ekim</w:t>
            </w:r>
          </w:p>
        </w:tc>
        <w:tc>
          <w:tcPr>
            <w:tcW w:w="2964" w:type="dxa"/>
            <w:vMerge/>
            <w:vAlign w:val="center"/>
            <w:hideMark/>
          </w:tcPr>
          <w:p w14:paraId="37FF2062" w14:textId="77777777" w:rsidR="004B67B6" w:rsidRPr="005057C3" w:rsidRDefault="004B67B6" w:rsidP="00127841">
            <w:pPr>
              <w:spacing w:line="276" w:lineRule="auto"/>
              <w:rPr>
                <w:rFonts w:ascii="Times New Roman" w:hAnsi="Times New Roman" w:cs="Times New Roman"/>
                <w:sz w:val="20"/>
                <w:szCs w:val="20"/>
              </w:rPr>
            </w:pPr>
          </w:p>
        </w:tc>
        <w:tc>
          <w:tcPr>
            <w:tcW w:w="4927" w:type="dxa"/>
            <w:vMerge/>
            <w:vAlign w:val="center"/>
            <w:hideMark/>
          </w:tcPr>
          <w:p w14:paraId="518A1EE0" w14:textId="77777777" w:rsidR="004B67B6" w:rsidRPr="005057C3" w:rsidRDefault="004B67B6" w:rsidP="00127841">
            <w:pPr>
              <w:spacing w:line="276" w:lineRule="auto"/>
              <w:rPr>
                <w:rFonts w:ascii="Times New Roman" w:hAnsi="Times New Roman" w:cs="Times New Roman"/>
                <w:sz w:val="20"/>
                <w:szCs w:val="20"/>
              </w:rPr>
            </w:pPr>
          </w:p>
        </w:tc>
        <w:tc>
          <w:tcPr>
            <w:tcW w:w="2119" w:type="dxa"/>
            <w:vMerge/>
            <w:vAlign w:val="center"/>
            <w:hideMark/>
          </w:tcPr>
          <w:p w14:paraId="3ACF57F5" w14:textId="77777777" w:rsidR="004B67B6" w:rsidRPr="005057C3" w:rsidRDefault="004B67B6" w:rsidP="00127841">
            <w:pPr>
              <w:spacing w:line="276" w:lineRule="auto"/>
              <w:rPr>
                <w:rFonts w:ascii="Times New Roman" w:hAnsi="Times New Roman" w:cs="Times New Roman"/>
                <w:sz w:val="20"/>
                <w:szCs w:val="20"/>
              </w:rPr>
            </w:pPr>
          </w:p>
        </w:tc>
        <w:tc>
          <w:tcPr>
            <w:tcW w:w="1697" w:type="dxa"/>
            <w:vMerge/>
            <w:vAlign w:val="center"/>
            <w:hideMark/>
          </w:tcPr>
          <w:p w14:paraId="3F6E3103" w14:textId="77777777" w:rsidR="004B67B6" w:rsidRPr="005057C3" w:rsidRDefault="004B67B6" w:rsidP="00127841">
            <w:pPr>
              <w:spacing w:line="276" w:lineRule="auto"/>
              <w:rPr>
                <w:rFonts w:ascii="Times New Roman" w:hAnsi="Times New Roman" w:cs="Times New Roman"/>
                <w:sz w:val="20"/>
                <w:szCs w:val="20"/>
              </w:rPr>
            </w:pPr>
          </w:p>
        </w:tc>
        <w:tc>
          <w:tcPr>
            <w:tcW w:w="1704" w:type="dxa"/>
            <w:vMerge/>
            <w:vAlign w:val="center"/>
            <w:hideMark/>
          </w:tcPr>
          <w:p w14:paraId="015B2639" w14:textId="77777777" w:rsidR="004B67B6" w:rsidRPr="005057C3" w:rsidRDefault="004B67B6" w:rsidP="00127841">
            <w:pPr>
              <w:spacing w:line="276" w:lineRule="auto"/>
              <w:rPr>
                <w:rFonts w:ascii="Times New Roman" w:hAnsi="Times New Roman" w:cs="Times New Roman"/>
                <w:sz w:val="20"/>
                <w:szCs w:val="20"/>
              </w:rPr>
            </w:pPr>
          </w:p>
        </w:tc>
      </w:tr>
      <w:tr w:rsidR="006A132E" w:rsidRPr="005057C3" w14:paraId="0BE27F1B" w14:textId="77777777" w:rsidTr="00FC7584">
        <w:trPr>
          <w:trHeight w:val="3393"/>
          <w:jc w:val="center"/>
        </w:trPr>
        <w:tc>
          <w:tcPr>
            <w:tcW w:w="704" w:type="dxa"/>
            <w:vMerge w:val="restart"/>
            <w:shd w:val="clear" w:color="auto" w:fill="FBE8E3"/>
            <w:textDirection w:val="btLr"/>
            <w:vAlign w:val="center"/>
            <w:hideMark/>
          </w:tcPr>
          <w:p w14:paraId="4C2E74CF" w14:textId="4E6E5D3B" w:rsidR="006C35BA" w:rsidRPr="005057C3" w:rsidRDefault="006C35BA" w:rsidP="00FC7584">
            <w:pPr>
              <w:ind w:right="113"/>
              <w:jc w:val="center"/>
              <w:rPr>
                <w:rFonts w:ascii="Times New Roman" w:hAnsi="Times New Roman" w:cs="Times New Roman"/>
                <w:sz w:val="20"/>
                <w:szCs w:val="20"/>
              </w:rPr>
            </w:pPr>
            <w:r w:rsidRPr="005057C3">
              <w:rPr>
                <w:rFonts w:ascii="Times New Roman" w:hAnsi="Times New Roman" w:cs="Times New Roman"/>
                <w:sz w:val="20"/>
                <w:szCs w:val="20"/>
              </w:rPr>
              <w:t>7.B. TASARIM SÜRECİ VE TANITIM</w:t>
            </w:r>
          </w:p>
        </w:tc>
        <w:tc>
          <w:tcPr>
            <w:tcW w:w="566" w:type="dxa"/>
            <w:vMerge w:val="restart"/>
            <w:shd w:val="clear" w:color="auto" w:fill="FBE8E3"/>
            <w:textDirection w:val="btLr"/>
            <w:vAlign w:val="center"/>
            <w:hideMark/>
          </w:tcPr>
          <w:p w14:paraId="2D441A01" w14:textId="77777777"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7.B.1. Tasarım Odaklı Süreç</w:t>
            </w:r>
          </w:p>
        </w:tc>
        <w:tc>
          <w:tcPr>
            <w:tcW w:w="456" w:type="dxa"/>
            <w:shd w:val="clear" w:color="auto" w:fill="F2F2F2" w:themeFill="background1" w:themeFillShade="F2"/>
            <w:textDirection w:val="btLr"/>
            <w:vAlign w:val="center"/>
            <w:hideMark/>
          </w:tcPr>
          <w:p w14:paraId="28A670B5" w14:textId="77777777"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w:t>
            </w:r>
          </w:p>
        </w:tc>
        <w:tc>
          <w:tcPr>
            <w:tcW w:w="456" w:type="dxa"/>
            <w:shd w:val="clear" w:color="auto" w:fill="F2F2F2" w:themeFill="background1" w:themeFillShade="F2"/>
            <w:textDirection w:val="btLr"/>
            <w:vAlign w:val="center"/>
            <w:hideMark/>
          </w:tcPr>
          <w:p w14:paraId="143E8927" w14:textId="22B7DB93"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w:t>
            </w:r>
            <w:r w:rsidR="00880E83" w:rsidRPr="005057C3">
              <w:rPr>
                <w:rFonts w:ascii="Times New Roman" w:hAnsi="Times New Roman" w:cs="Times New Roman"/>
                <w:sz w:val="20"/>
                <w:szCs w:val="20"/>
              </w:rPr>
              <w:t>0</w:t>
            </w:r>
            <w:r w:rsidRPr="005057C3">
              <w:rPr>
                <w:rFonts w:ascii="Times New Roman" w:hAnsi="Times New Roman" w:cs="Times New Roman"/>
                <w:sz w:val="20"/>
                <w:szCs w:val="20"/>
              </w:rPr>
              <w:t>-2</w:t>
            </w:r>
            <w:r w:rsidR="00880E83" w:rsidRPr="005057C3">
              <w:rPr>
                <w:rFonts w:ascii="Times New Roman" w:hAnsi="Times New Roman" w:cs="Times New Roman"/>
                <w:sz w:val="20"/>
                <w:szCs w:val="20"/>
              </w:rPr>
              <w:t>4</w:t>
            </w:r>
            <w:r w:rsidRPr="005057C3">
              <w:rPr>
                <w:rFonts w:ascii="Times New Roman" w:hAnsi="Times New Roman" w:cs="Times New Roman"/>
                <w:sz w:val="20"/>
                <w:szCs w:val="20"/>
              </w:rPr>
              <w:t xml:space="preserve"> Ekim</w:t>
            </w:r>
          </w:p>
        </w:tc>
        <w:tc>
          <w:tcPr>
            <w:tcW w:w="2964" w:type="dxa"/>
            <w:vAlign w:val="center"/>
            <w:hideMark/>
          </w:tcPr>
          <w:p w14:paraId="3E2055E4" w14:textId="79E8E0FA"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7.B.1.1. Tasarım sürecinin bir problem tanımlama ve çözüm önerme süreci olduğunu söyler. </w:t>
            </w:r>
            <w:r w:rsidRPr="005057C3">
              <w:rPr>
                <w:rFonts w:ascii="Times New Roman" w:hAnsi="Times New Roman" w:cs="Times New Roman"/>
                <w:sz w:val="20"/>
                <w:szCs w:val="20"/>
              </w:rPr>
              <w:br/>
              <w:t> 7.B.1.2. Günlük hayatta karşılaşılan bir sorun veya ihtiyacı “tasarım problemi” şeklinde ifade eder. </w:t>
            </w:r>
            <w:r w:rsidRPr="005057C3">
              <w:rPr>
                <w:rFonts w:ascii="Times New Roman" w:hAnsi="Times New Roman" w:cs="Times New Roman"/>
                <w:sz w:val="20"/>
                <w:szCs w:val="20"/>
              </w:rPr>
              <w:br/>
              <w:t> 7.B.1.3. Belirlediği probleme yönelik geliştirdiği çözüm önerisini paylaşır. </w:t>
            </w:r>
            <w:r w:rsidRPr="005057C3">
              <w:rPr>
                <w:rFonts w:ascii="Times New Roman" w:hAnsi="Times New Roman" w:cs="Times New Roman"/>
                <w:sz w:val="20"/>
                <w:szCs w:val="20"/>
              </w:rPr>
              <w:br/>
              <w:t>7.B.1.4. Tasarım sürecinin araştırma basamaklarını söyler.</w:t>
            </w:r>
          </w:p>
        </w:tc>
        <w:tc>
          <w:tcPr>
            <w:tcW w:w="4927" w:type="dxa"/>
            <w:vAlign w:val="center"/>
            <w:hideMark/>
          </w:tcPr>
          <w:p w14:paraId="798BD28F" w14:textId="58F76533"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Doğru veri kaynaklarına ulaşma yollarına dikkat edilmesi, veri toplama aşamasında çözüm önerisine yönelik karşılaşılan benzer tasarımlar tespit edildiğinde etik kurallara uyularak belirlenen problemin değiştirilebileceği veya mevcut tasarımın geliştirilmesi yoluna gidilebileceği vurgulanır.</w:t>
            </w:r>
          </w:p>
        </w:tc>
        <w:tc>
          <w:tcPr>
            <w:tcW w:w="2119" w:type="dxa"/>
            <w:vAlign w:val="center"/>
            <w:hideMark/>
          </w:tcPr>
          <w:p w14:paraId="79BF1EB2" w14:textId="5AA7D16F" w:rsidR="00242484"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BD7C8D"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p w14:paraId="0419A3C6" w14:textId="5AC7D952"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6C35BA" w:rsidRPr="005057C3">
              <w:rPr>
                <w:rFonts w:ascii="Times New Roman" w:hAnsi="Times New Roman" w:cs="Times New Roman"/>
                <w:sz w:val="20"/>
                <w:szCs w:val="20"/>
              </w:rPr>
              <w:t> </w:t>
            </w:r>
            <w:r w:rsidR="00431CC9" w:rsidRPr="005057C3">
              <w:rPr>
                <w:rFonts w:ascii="Times New Roman" w:hAnsi="Times New Roman" w:cs="Times New Roman"/>
                <w:sz w:val="20"/>
                <w:szCs w:val="20"/>
              </w:rPr>
              <w:t>Atatürk’ün özgün fikirleri ve kişilik özellikleri</w:t>
            </w:r>
          </w:p>
        </w:tc>
        <w:tc>
          <w:tcPr>
            <w:tcW w:w="1697" w:type="dxa"/>
            <w:vAlign w:val="center"/>
            <w:hideMark/>
          </w:tcPr>
          <w:p w14:paraId="66ACA517" w14:textId="19D4F533"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renkli kalemler, internet</w:t>
            </w:r>
          </w:p>
        </w:tc>
        <w:tc>
          <w:tcPr>
            <w:tcW w:w="1704" w:type="dxa"/>
            <w:vAlign w:val="center"/>
            <w:hideMark/>
          </w:tcPr>
          <w:p w14:paraId="08464C1C" w14:textId="44043983"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Gözlem Formu</w:t>
            </w:r>
            <w:r w:rsidR="006C35BA" w:rsidRPr="005057C3">
              <w:rPr>
                <w:rFonts w:ascii="Times New Roman" w:hAnsi="Times New Roman" w:cs="Times New Roman"/>
                <w:sz w:val="20"/>
                <w:szCs w:val="20"/>
              </w:rPr>
              <w:br/>
            </w: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Dereceli Puanlama Anahtarı</w:t>
            </w:r>
          </w:p>
        </w:tc>
      </w:tr>
      <w:tr w:rsidR="006A132E" w:rsidRPr="005057C3" w14:paraId="2D5937B7" w14:textId="77777777" w:rsidTr="00FC7584">
        <w:trPr>
          <w:trHeight w:val="3262"/>
          <w:jc w:val="center"/>
        </w:trPr>
        <w:tc>
          <w:tcPr>
            <w:tcW w:w="704" w:type="dxa"/>
            <w:vMerge/>
            <w:shd w:val="clear" w:color="auto" w:fill="FBE8E3"/>
            <w:textDirection w:val="btLr"/>
            <w:vAlign w:val="center"/>
            <w:hideMark/>
          </w:tcPr>
          <w:p w14:paraId="0B32D361" w14:textId="77777777" w:rsidR="006C35BA" w:rsidRPr="005057C3" w:rsidRDefault="006C35BA"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37E3D5EE" w14:textId="77777777" w:rsidR="006C35BA" w:rsidRPr="005057C3" w:rsidRDefault="006C35BA"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3A92CCF3" w14:textId="77777777"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w:t>
            </w:r>
          </w:p>
        </w:tc>
        <w:tc>
          <w:tcPr>
            <w:tcW w:w="456" w:type="dxa"/>
            <w:shd w:val="clear" w:color="auto" w:fill="F2F2F2" w:themeFill="background1" w:themeFillShade="F2"/>
            <w:textDirection w:val="btLr"/>
            <w:vAlign w:val="center"/>
            <w:hideMark/>
          </w:tcPr>
          <w:p w14:paraId="2CCD56AD" w14:textId="7E7723E6"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w:t>
            </w:r>
            <w:r w:rsidR="00880E83" w:rsidRPr="005057C3">
              <w:rPr>
                <w:rFonts w:ascii="Times New Roman" w:hAnsi="Times New Roman" w:cs="Times New Roman"/>
                <w:sz w:val="20"/>
                <w:szCs w:val="20"/>
              </w:rPr>
              <w:t>7</w:t>
            </w:r>
            <w:r w:rsidRPr="005057C3">
              <w:rPr>
                <w:rFonts w:ascii="Times New Roman" w:hAnsi="Times New Roman" w:cs="Times New Roman"/>
                <w:sz w:val="20"/>
                <w:szCs w:val="20"/>
              </w:rPr>
              <w:t xml:space="preserve"> Ek</w:t>
            </w:r>
            <w:r w:rsidR="00B64270" w:rsidRPr="005057C3">
              <w:rPr>
                <w:rFonts w:ascii="Times New Roman" w:hAnsi="Times New Roman" w:cs="Times New Roman"/>
                <w:sz w:val="20"/>
                <w:szCs w:val="20"/>
              </w:rPr>
              <w:t>im</w:t>
            </w:r>
            <w:r w:rsidRPr="005057C3">
              <w:rPr>
                <w:rFonts w:ascii="Times New Roman" w:hAnsi="Times New Roman" w:cs="Times New Roman"/>
                <w:sz w:val="20"/>
                <w:szCs w:val="20"/>
              </w:rPr>
              <w:t>-</w:t>
            </w:r>
            <w:r w:rsidR="00880E83" w:rsidRPr="005057C3">
              <w:rPr>
                <w:rFonts w:ascii="Times New Roman" w:hAnsi="Times New Roman" w:cs="Times New Roman"/>
                <w:sz w:val="20"/>
                <w:szCs w:val="20"/>
              </w:rPr>
              <w:t>31</w:t>
            </w:r>
            <w:r w:rsidRPr="005057C3">
              <w:rPr>
                <w:rFonts w:ascii="Times New Roman" w:hAnsi="Times New Roman" w:cs="Times New Roman"/>
                <w:sz w:val="20"/>
                <w:szCs w:val="20"/>
              </w:rPr>
              <w:t xml:space="preserve"> Kasım</w:t>
            </w:r>
          </w:p>
        </w:tc>
        <w:tc>
          <w:tcPr>
            <w:tcW w:w="2964" w:type="dxa"/>
            <w:vAlign w:val="center"/>
            <w:hideMark/>
          </w:tcPr>
          <w:p w14:paraId="5C8300DD" w14:textId="4C2D7EF7"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7.B.1.5. Tasarım geliştirme kriterlerini söyler. </w:t>
            </w:r>
            <w:r w:rsidRPr="005057C3">
              <w:rPr>
                <w:rFonts w:ascii="Times New Roman" w:hAnsi="Times New Roman" w:cs="Times New Roman"/>
                <w:sz w:val="20"/>
                <w:szCs w:val="20"/>
              </w:rPr>
              <w:br/>
              <w:t>7.B.1.6. Tasarım oluşturulurken kullanıcı, malzeme, uygulama ve çevre faktörlerinin önemini açıklar. </w:t>
            </w:r>
            <w:r w:rsidRPr="005057C3">
              <w:rPr>
                <w:rFonts w:ascii="Times New Roman" w:hAnsi="Times New Roman" w:cs="Times New Roman"/>
                <w:sz w:val="20"/>
                <w:szCs w:val="20"/>
              </w:rPr>
              <w:br/>
              <w:t>7.B.1.7. Tasarımı oluşturmak için gerekli aşamaları açıklar. </w:t>
            </w:r>
            <w:r w:rsidRPr="005057C3">
              <w:rPr>
                <w:rFonts w:ascii="Times New Roman" w:hAnsi="Times New Roman" w:cs="Times New Roman"/>
                <w:sz w:val="20"/>
                <w:szCs w:val="20"/>
              </w:rPr>
              <w:br/>
              <w:t> 7.B.1.8. Teknoloji ve tasarım uygulamalarında uyulması gereken güvenlik önlemlerini açıklar.</w:t>
            </w:r>
          </w:p>
        </w:tc>
        <w:tc>
          <w:tcPr>
            <w:tcW w:w="4927" w:type="dxa"/>
            <w:vAlign w:val="center"/>
            <w:hideMark/>
          </w:tcPr>
          <w:p w14:paraId="588CFBDD" w14:textId="51C8DDB4" w:rsidR="00515879" w:rsidRPr="005057C3" w:rsidRDefault="00E03EDD" w:rsidP="00127841">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515879"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Ergonomik, estetik, y</w:t>
            </w:r>
            <w:r w:rsidR="00515879" w:rsidRPr="005057C3">
              <w:rPr>
                <w:rFonts w:ascii="Times New Roman" w:hAnsi="Times New Roman" w:cs="Times New Roman"/>
                <w:sz w:val="20"/>
                <w:szCs w:val="20"/>
                <w:shd w:val="clear" w:color="auto" w:fill="FFFFFF"/>
              </w:rPr>
              <w:t>enilikçi</w:t>
            </w:r>
            <w:r w:rsidR="008E6BD1" w:rsidRPr="005057C3">
              <w:rPr>
                <w:rFonts w:ascii="Times New Roman" w:hAnsi="Times New Roman" w:cs="Times New Roman"/>
                <w:sz w:val="20"/>
                <w:szCs w:val="20"/>
                <w:shd w:val="clear" w:color="auto" w:fill="FFFFFF"/>
              </w:rPr>
              <w:t>, özgün, yalın, işlevsel, bakım ve tamir kolaylığı gibi kullanıcı ihtiyaçları ile dayanıklı, kolay bulunabilir, geri dönüşüme uygun, ekonomik olma gibi kriterler üzerinde durulur. Tasarımı oluşturma sürecinde çevresel faktörlere göre bu kriterlere dikkat edilir</w:t>
            </w:r>
            <w:r w:rsidR="00515879" w:rsidRPr="005057C3">
              <w:rPr>
                <w:rFonts w:ascii="Times New Roman" w:hAnsi="Times New Roman" w:cs="Times New Roman"/>
                <w:sz w:val="20"/>
                <w:szCs w:val="20"/>
                <w:shd w:val="clear" w:color="auto" w:fill="FFFFFF"/>
              </w:rPr>
              <w:t>.</w:t>
            </w:r>
          </w:p>
          <w:p w14:paraId="28C50C35" w14:textId="4A5B6B76" w:rsidR="006C35BA" w:rsidRPr="005057C3" w:rsidRDefault="00E03EDD" w:rsidP="00127841">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515879"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Tasarım için uygun malzemeyi temin etme, araç gereçleri seçme, çalışma takvimi oluşturma, maliyet hesaplaması yapma ve değerlendirme süreçleri üzerinde durulur.</w:t>
            </w:r>
          </w:p>
        </w:tc>
        <w:tc>
          <w:tcPr>
            <w:tcW w:w="2119" w:type="dxa"/>
            <w:vAlign w:val="center"/>
            <w:hideMark/>
          </w:tcPr>
          <w:p w14:paraId="2A7212A4" w14:textId="347FC20B"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AD3CE0"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tc>
        <w:tc>
          <w:tcPr>
            <w:tcW w:w="1697" w:type="dxa"/>
            <w:vAlign w:val="center"/>
            <w:hideMark/>
          </w:tcPr>
          <w:p w14:paraId="7541D8B2" w14:textId="011066DA"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dergi/broşür, makas, yapıştırıcı, boya kalemleri, internet</w:t>
            </w:r>
          </w:p>
        </w:tc>
        <w:tc>
          <w:tcPr>
            <w:tcW w:w="1704" w:type="dxa"/>
            <w:vAlign w:val="center"/>
            <w:hideMark/>
          </w:tcPr>
          <w:p w14:paraId="7A230A90" w14:textId="5F419380"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Öz Değerlendirme</w:t>
            </w:r>
          </w:p>
        </w:tc>
      </w:tr>
      <w:tr w:rsidR="006A132E" w:rsidRPr="005057C3" w14:paraId="76F44713" w14:textId="77777777" w:rsidTr="00FC7584">
        <w:trPr>
          <w:trHeight w:val="1826"/>
          <w:jc w:val="center"/>
        </w:trPr>
        <w:tc>
          <w:tcPr>
            <w:tcW w:w="704" w:type="dxa"/>
            <w:vMerge/>
            <w:shd w:val="clear" w:color="auto" w:fill="FBE8E3"/>
            <w:textDirection w:val="btLr"/>
            <w:vAlign w:val="center"/>
            <w:hideMark/>
          </w:tcPr>
          <w:p w14:paraId="52BB35A1" w14:textId="77777777" w:rsidR="006C35BA" w:rsidRPr="005057C3" w:rsidRDefault="006C35BA"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73054CA2" w14:textId="77777777" w:rsidR="006C35BA" w:rsidRPr="005057C3" w:rsidRDefault="006C35BA"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2D59D951" w14:textId="77777777" w:rsidR="006C35BA" w:rsidRPr="005057C3" w:rsidRDefault="006C35BA" w:rsidP="007A4547">
            <w:pPr>
              <w:ind w:right="113"/>
              <w:jc w:val="center"/>
              <w:rPr>
                <w:rFonts w:ascii="Times New Roman" w:hAnsi="Times New Roman" w:cs="Times New Roman"/>
                <w:sz w:val="20"/>
                <w:szCs w:val="20"/>
              </w:rPr>
            </w:pPr>
            <w:r w:rsidRPr="005057C3">
              <w:rPr>
                <w:rFonts w:ascii="Times New Roman" w:hAnsi="Times New Roman" w:cs="Times New Roman"/>
                <w:sz w:val="20"/>
                <w:szCs w:val="20"/>
              </w:rPr>
              <w:t>9</w:t>
            </w:r>
          </w:p>
        </w:tc>
        <w:tc>
          <w:tcPr>
            <w:tcW w:w="456" w:type="dxa"/>
            <w:shd w:val="clear" w:color="auto" w:fill="F2F2F2" w:themeFill="background1" w:themeFillShade="F2"/>
            <w:textDirection w:val="btLr"/>
            <w:vAlign w:val="center"/>
            <w:hideMark/>
          </w:tcPr>
          <w:p w14:paraId="6AF2B2A5" w14:textId="6F69B4D4" w:rsidR="006C35BA" w:rsidRPr="005057C3" w:rsidRDefault="006C35BA" w:rsidP="007A4547">
            <w:pPr>
              <w:ind w:right="113"/>
              <w:jc w:val="center"/>
              <w:rPr>
                <w:rFonts w:ascii="Times New Roman" w:hAnsi="Times New Roman" w:cs="Times New Roman"/>
                <w:sz w:val="20"/>
                <w:szCs w:val="20"/>
              </w:rPr>
            </w:pPr>
            <w:r w:rsidRPr="005057C3">
              <w:rPr>
                <w:rFonts w:ascii="Times New Roman" w:hAnsi="Times New Roman" w:cs="Times New Roman"/>
                <w:sz w:val="20"/>
                <w:szCs w:val="20"/>
              </w:rPr>
              <w:t>0</w:t>
            </w:r>
            <w:r w:rsidR="00880E83" w:rsidRPr="005057C3">
              <w:rPr>
                <w:rFonts w:ascii="Times New Roman" w:hAnsi="Times New Roman" w:cs="Times New Roman"/>
                <w:sz w:val="20"/>
                <w:szCs w:val="20"/>
              </w:rPr>
              <w:t>3</w:t>
            </w:r>
            <w:r w:rsidRPr="005057C3">
              <w:rPr>
                <w:rFonts w:ascii="Times New Roman" w:hAnsi="Times New Roman" w:cs="Times New Roman"/>
                <w:sz w:val="20"/>
                <w:szCs w:val="20"/>
              </w:rPr>
              <w:t>-</w:t>
            </w:r>
            <w:r w:rsidR="00880E83" w:rsidRPr="005057C3">
              <w:rPr>
                <w:rFonts w:ascii="Times New Roman" w:hAnsi="Times New Roman" w:cs="Times New Roman"/>
                <w:sz w:val="20"/>
                <w:szCs w:val="20"/>
              </w:rPr>
              <w:t xml:space="preserve">07 </w:t>
            </w:r>
            <w:r w:rsidRPr="005057C3">
              <w:rPr>
                <w:rFonts w:ascii="Times New Roman" w:hAnsi="Times New Roman" w:cs="Times New Roman"/>
                <w:sz w:val="20"/>
                <w:szCs w:val="20"/>
              </w:rPr>
              <w:t>Kasım</w:t>
            </w:r>
          </w:p>
        </w:tc>
        <w:tc>
          <w:tcPr>
            <w:tcW w:w="2964" w:type="dxa"/>
            <w:vAlign w:val="center"/>
            <w:hideMark/>
          </w:tcPr>
          <w:p w14:paraId="7BBC42F2" w14:textId="086CA84B"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7.B.1.9. Tasarım ürünlerinin üretim süreçlerini açıklar. </w:t>
            </w:r>
            <w:r w:rsidRPr="005057C3">
              <w:rPr>
                <w:rFonts w:ascii="Times New Roman" w:hAnsi="Times New Roman" w:cs="Times New Roman"/>
                <w:sz w:val="20"/>
                <w:szCs w:val="20"/>
              </w:rPr>
              <w:br/>
              <w:t>7.B.1.10. Taslak, model, maket ve prototip kavramlarını örnekleyerek açıklar.</w:t>
            </w:r>
          </w:p>
        </w:tc>
        <w:tc>
          <w:tcPr>
            <w:tcW w:w="4927" w:type="dxa"/>
            <w:vAlign w:val="center"/>
            <w:hideMark/>
          </w:tcPr>
          <w:p w14:paraId="00614A69" w14:textId="1766347D"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0D3F4B"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Tasarımın çıkış noktası, hangi ihtiyaca cevap verdiği, nasıl yapıldığı, nasıl değerlendirildiği ve sonuçlandırıldığı üzerinde durulur.</w:t>
            </w:r>
          </w:p>
        </w:tc>
        <w:tc>
          <w:tcPr>
            <w:tcW w:w="2119" w:type="dxa"/>
            <w:vAlign w:val="center"/>
            <w:hideMark/>
          </w:tcPr>
          <w:p w14:paraId="1CCF9EF3" w14:textId="40655691" w:rsidR="00242484"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AD3CE0"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p w14:paraId="2F704170" w14:textId="22F0610A" w:rsidR="00563B41"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563B41" w:rsidRPr="005057C3">
              <w:rPr>
                <w:rFonts w:ascii="Times New Roman" w:hAnsi="Times New Roman" w:cs="Times New Roman"/>
                <w:sz w:val="20"/>
                <w:szCs w:val="20"/>
              </w:rPr>
              <w:t xml:space="preserve"> D</w:t>
            </w:r>
            <w:r w:rsidR="00726E75" w:rsidRPr="005057C3">
              <w:rPr>
                <w:rFonts w:ascii="Times New Roman" w:hAnsi="Times New Roman" w:cs="Times New Roman"/>
                <w:sz w:val="20"/>
                <w:szCs w:val="20"/>
              </w:rPr>
              <w:t>ürüstlük (Değerler Eğitimi)</w:t>
            </w:r>
          </w:p>
        </w:tc>
        <w:tc>
          <w:tcPr>
            <w:tcW w:w="1697" w:type="dxa"/>
            <w:vAlign w:val="center"/>
            <w:hideMark/>
          </w:tcPr>
          <w:p w14:paraId="008B2E60" w14:textId="2572FA54"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renkli kalemler, internet, maket/model yapımı için malzemeler</w:t>
            </w:r>
          </w:p>
        </w:tc>
        <w:tc>
          <w:tcPr>
            <w:tcW w:w="1704" w:type="dxa"/>
            <w:vAlign w:val="center"/>
            <w:hideMark/>
          </w:tcPr>
          <w:p w14:paraId="767EBBB7" w14:textId="54F8BC3C"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Ürün Değerlendirme</w:t>
            </w:r>
          </w:p>
        </w:tc>
      </w:tr>
      <w:tr w:rsidR="006A132E" w:rsidRPr="005057C3" w14:paraId="7BDBDB9F" w14:textId="77777777" w:rsidTr="00FC7584">
        <w:trPr>
          <w:trHeight w:val="236"/>
          <w:jc w:val="center"/>
        </w:trPr>
        <w:tc>
          <w:tcPr>
            <w:tcW w:w="704" w:type="dxa"/>
            <w:vMerge/>
            <w:shd w:val="clear" w:color="auto" w:fill="FBE8E3"/>
            <w:textDirection w:val="btLr"/>
            <w:vAlign w:val="center"/>
          </w:tcPr>
          <w:p w14:paraId="0C3974CB" w14:textId="77777777" w:rsidR="005C4C7A" w:rsidRPr="005057C3" w:rsidRDefault="005C4C7A"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tcPr>
          <w:p w14:paraId="134251FC" w14:textId="77777777" w:rsidR="005C4C7A" w:rsidRPr="005057C3" w:rsidRDefault="005C4C7A" w:rsidP="007A4547">
            <w:pPr>
              <w:ind w:left="113" w:right="113"/>
              <w:jc w:val="center"/>
              <w:rPr>
                <w:rFonts w:ascii="Times New Roman" w:hAnsi="Times New Roman" w:cs="Times New Roman"/>
                <w:sz w:val="20"/>
                <w:szCs w:val="20"/>
              </w:rPr>
            </w:pPr>
          </w:p>
        </w:tc>
        <w:tc>
          <w:tcPr>
            <w:tcW w:w="456" w:type="dxa"/>
            <w:shd w:val="clear" w:color="auto" w:fill="D9F2D0" w:themeFill="accent6" w:themeFillTint="33"/>
            <w:textDirection w:val="btLr"/>
            <w:vAlign w:val="center"/>
          </w:tcPr>
          <w:p w14:paraId="724FF9E6" w14:textId="77777777" w:rsidR="005C4C7A" w:rsidRPr="005057C3" w:rsidRDefault="005C4C7A" w:rsidP="007A4547">
            <w:pPr>
              <w:rPr>
                <w:rFonts w:ascii="Times New Roman" w:hAnsi="Times New Roman" w:cs="Times New Roman"/>
                <w:sz w:val="20"/>
                <w:szCs w:val="20"/>
              </w:rPr>
            </w:pPr>
          </w:p>
        </w:tc>
        <w:tc>
          <w:tcPr>
            <w:tcW w:w="456" w:type="dxa"/>
            <w:shd w:val="clear" w:color="auto" w:fill="D9F2D0" w:themeFill="accent6" w:themeFillTint="33"/>
            <w:textDirection w:val="btLr"/>
            <w:vAlign w:val="center"/>
          </w:tcPr>
          <w:p w14:paraId="0132E618" w14:textId="77777777" w:rsidR="005C4C7A" w:rsidRPr="005057C3" w:rsidRDefault="005C4C7A" w:rsidP="007A4547">
            <w:pPr>
              <w:rPr>
                <w:rFonts w:ascii="Times New Roman" w:hAnsi="Times New Roman" w:cs="Times New Roman"/>
                <w:sz w:val="20"/>
                <w:szCs w:val="20"/>
              </w:rPr>
            </w:pPr>
          </w:p>
        </w:tc>
        <w:tc>
          <w:tcPr>
            <w:tcW w:w="2964" w:type="dxa"/>
            <w:shd w:val="clear" w:color="auto" w:fill="D9F2D0" w:themeFill="accent6" w:themeFillTint="33"/>
            <w:vAlign w:val="center"/>
          </w:tcPr>
          <w:p w14:paraId="3C5B2324" w14:textId="0A9AEBAC" w:rsidR="005C4C7A" w:rsidRPr="003F0D00" w:rsidRDefault="005C4C7A" w:rsidP="00127841">
            <w:pPr>
              <w:spacing w:line="276" w:lineRule="auto"/>
              <w:jc w:val="center"/>
              <w:rPr>
                <w:rFonts w:ascii="Times New Roman" w:hAnsi="Times New Roman" w:cs="Times New Roman"/>
                <w:b/>
                <w:bCs/>
                <w:color w:val="000000" w:themeColor="text1"/>
                <w:sz w:val="20"/>
                <w:szCs w:val="20"/>
              </w:rPr>
            </w:pPr>
            <w:r w:rsidRPr="003F0D00">
              <w:rPr>
                <w:rFonts w:ascii="Times New Roman" w:hAnsi="Times New Roman" w:cs="Times New Roman"/>
                <w:b/>
                <w:bCs/>
                <w:color w:val="000000" w:themeColor="text1"/>
                <w:sz w:val="20"/>
                <w:szCs w:val="20"/>
              </w:rPr>
              <w:t>ARA TATİL</w:t>
            </w:r>
          </w:p>
          <w:p w14:paraId="18B1CBA9" w14:textId="2B510961" w:rsidR="005C4C7A" w:rsidRPr="005057C3" w:rsidRDefault="005C4C7A" w:rsidP="00127841">
            <w:pPr>
              <w:spacing w:line="276" w:lineRule="auto"/>
              <w:jc w:val="center"/>
              <w:rPr>
                <w:rFonts w:ascii="Times New Roman" w:hAnsi="Times New Roman" w:cs="Times New Roman"/>
                <w:sz w:val="20"/>
                <w:szCs w:val="20"/>
              </w:rPr>
            </w:pPr>
            <w:proofErr w:type="gramStart"/>
            <w:r w:rsidRPr="003F0D00">
              <w:rPr>
                <w:rFonts w:ascii="Times New Roman" w:hAnsi="Times New Roman" w:cs="Times New Roman"/>
                <w:b/>
                <w:bCs/>
                <w:color w:val="000000" w:themeColor="text1"/>
                <w:sz w:val="20"/>
                <w:szCs w:val="20"/>
              </w:rPr>
              <w:t>1</w:t>
            </w:r>
            <w:r w:rsidR="00880E83" w:rsidRPr="003F0D00">
              <w:rPr>
                <w:rFonts w:ascii="Times New Roman" w:hAnsi="Times New Roman" w:cs="Times New Roman"/>
                <w:b/>
                <w:bCs/>
                <w:color w:val="000000" w:themeColor="text1"/>
                <w:sz w:val="20"/>
                <w:szCs w:val="20"/>
              </w:rPr>
              <w:t>0</w:t>
            </w:r>
            <w:r w:rsidRPr="003F0D00">
              <w:rPr>
                <w:rFonts w:ascii="Times New Roman" w:hAnsi="Times New Roman" w:cs="Times New Roman"/>
                <w:b/>
                <w:bCs/>
                <w:color w:val="000000" w:themeColor="text1"/>
                <w:sz w:val="20"/>
                <w:szCs w:val="20"/>
              </w:rPr>
              <w:t xml:space="preserve"> -</w:t>
            </w:r>
            <w:proofErr w:type="gramEnd"/>
            <w:r w:rsidRPr="003F0D00">
              <w:rPr>
                <w:rFonts w:ascii="Times New Roman" w:hAnsi="Times New Roman" w:cs="Times New Roman"/>
                <w:b/>
                <w:bCs/>
                <w:color w:val="000000" w:themeColor="text1"/>
                <w:sz w:val="20"/>
                <w:szCs w:val="20"/>
              </w:rPr>
              <w:t xml:space="preserve"> 1</w:t>
            </w:r>
            <w:r w:rsidR="00880E83" w:rsidRPr="003F0D00">
              <w:rPr>
                <w:rFonts w:ascii="Times New Roman" w:hAnsi="Times New Roman" w:cs="Times New Roman"/>
                <w:b/>
                <w:bCs/>
                <w:color w:val="000000" w:themeColor="text1"/>
                <w:sz w:val="20"/>
                <w:szCs w:val="20"/>
              </w:rPr>
              <w:t>4</w:t>
            </w:r>
            <w:r w:rsidRPr="003F0D00">
              <w:rPr>
                <w:rFonts w:ascii="Times New Roman" w:hAnsi="Times New Roman" w:cs="Times New Roman"/>
                <w:b/>
                <w:bCs/>
                <w:color w:val="000000" w:themeColor="text1"/>
                <w:sz w:val="20"/>
                <w:szCs w:val="20"/>
              </w:rPr>
              <w:t xml:space="preserve"> KASIM 202</w:t>
            </w:r>
            <w:r w:rsidR="00E03EDD">
              <w:rPr>
                <w:rFonts w:ascii="Times New Roman" w:hAnsi="Times New Roman" w:cs="Times New Roman"/>
                <w:b/>
                <w:bCs/>
                <w:color w:val="000000" w:themeColor="text1"/>
                <w:sz w:val="20"/>
                <w:szCs w:val="20"/>
              </w:rPr>
              <w:t>5</w:t>
            </w:r>
          </w:p>
        </w:tc>
        <w:tc>
          <w:tcPr>
            <w:tcW w:w="4927" w:type="dxa"/>
            <w:shd w:val="clear" w:color="auto" w:fill="D9F2D0" w:themeFill="accent6" w:themeFillTint="33"/>
            <w:vAlign w:val="center"/>
          </w:tcPr>
          <w:p w14:paraId="77DEDAEC" w14:textId="77777777" w:rsidR="005C4C7A" w:rsidRPr="005057C3" w:rsidRDefault="005C4C7A" w:rsidP="00127841">
            <w:pPr>
              <w:spacing w:line="276" w:lineRule="auto"/>
              <w:rPr>
                <w:rFonts w:ascii="Times New Roman" w:hAnsi="Times New Roman" w:cs="Times New Roman"/>
                <w:sz w:val="20"/>
                <w:szCs w:val="20"/>
              </w:rPr>
            </w:pPr>
          </w:p>
        </w:tc>
        <w:tc>
          <w:tcPr>
            <w:tcW w:w="2119" w:type="dxa"/>
            <w:shd w:val="clear" w:color="auto" w:fill="D9F2D0" w:themeFill="accent6" w:themeFillTint="33"/>
            <w:vAlign w:val="center"/>
          </w:tcPr>
          <w:p w14:paraId="3B8194D8" w14:textId="44090080" w:rsidR="005C4C7A" w:rsidRPr="005057C3" w:rsidRDefault="005C4C7A" w:rsidP="00127841">
            <w:pPr>
              <w:spacing w:line="276" w:lineRule="auto"/>
              <w:rPr>
                <w:rFonts w:ascii="Times New Roman" w:hAnsi="Times New Roman" w:cs="Times New Roman"/>
                <w:sz w:val="20"/>
                <w:szCs w:val="20"/>
              </w:rPr>
            </w:pPr>
          </w:p>
        </w:tc>
        <w:tc>
          <w:tcPr>
            <w:tcW w:w="1697" w:type="dxa"/>
            <w:shd w:val="clear" w:color="auto" w:fill="D9F2D0" w:themeFill="accent6" w:themeFillTint="33"/>
            <w:vAlign w:val="center"/>
          </w:tcPr>
          <w:p w14:paraId="75380359" w14:textId="77777777" w:rsidR="005C4C7A" w:rsidRPr="005057C3" w:rsidRDefault="005C4C7A" w:rsidP="00127841">
            <w:pPr>
              <w:spacing w:line="276" w:lineRule="auto"/>
              <w:rPr>
                <w:rFonts w:ascii="Times New Roman" w:hAnsi="Times New Roman" w:cs="Times New Roman"/>
                <w:sz w:val="20"/>
                <w:szCs w:val="20"/>
              </w:rPr>
            </w:pPr>
          </w:p>
        </w:tc>
        <w:tc>
          <w:tcPr>
            <w:tcW w:w="1704" w:type="dxa"/>
            <w:shd w:val="clear" w:color="auto" w:fill="D9F2D0" w:themeFill="accent6" w:themeFillTint="33"/>
            <w:vAlign w:val="center"/>
          </w:tcPr>
          <w:p w14:paraId="00E56838" w14:textId="7B171336" w:rsidR="005C4C7A" w:rsidRPr="005057C3" w:rsidRDefault="005C4C7A" w:rsidP="00127841">
            <w:pPr>
              <w:spacing w:line="276" w:lineRule="auto"/>
              <w:rPr>
                <w:rFonts w:ascii="Times New Roman" w:hAnsi="Times New Roman" w:cs="Times New Roman"/>
                <w:sz w:val="20"/>
                <w:szCs w:val="20"/>
              </w:rPr>
            </w:pPr>
          </w:p>
        </w:tc>
      </w:tr>
      <w:tr w:rsidR="006A132E" w:rsidRPr="005057C3" w14:paraId="03DB8938" w14:textId="77777777" w:rsidTr="000E3E72">
        <w:trPr>
          <w:trHeight w:val="2143"/>
          <w:jc w:val="center"/>
        </w:trPr>
        <w:tc>
          <w:tcPr>
            <w:tcW w:w="704" w:type="dxa"/>
            <w:vMerge/>
            <w:shd w:val="clear" w:color="auto" w:fill="FBE8E3"/>
            <w:textDirection w:val="btLr"/>
            <w:vAlign w:val="center"/>
            <w:hideMark/>
          </w:tcPr>
          <w:p w14:paraId="1457A95A" w14:textId="77777777" w:rsidR="006C35BA" w:rsidRPr="005057C3" w:rsidRDefault="006C35BA"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0208A882" w14:textId="77777777" w:rsidR="006C35BA" w:rsidRPr="005057C3" w:rsidRDefault="006C35BA"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2135294B" w14:textId="77777777"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10</w:t>
            </w:r>
          </w:p>
        </w:tc>
        <w:tc>
          <w:tcPr>
            <w:tcW w:w="456" w:type="dxa"/>
            <w:shd w:val="clear" w:color="auto" w:fill="F2F2F2" w:themeFill="background1" w:themeFillShade="F2"/>
            <w:textDirection w:val="btLr"/>
            <w:vAlign w:val="center"/>
            <w:hideMark/>
          </w:tcPr>
          <w:p w14:paraId="0F7DE038" w14:textId="46EFB1B5"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w:t>
            </w:r>
            <w:r w:rsidR="00880E83" w:rsidRPr="005057C3">
              <w:rPr>
                <w:rFonts w:ascii="Times New Roman" w:hAnsi="Times New Roman" w:cs="Times New Roman"/>
                <w:sz w:val="20"/>
                <w:szCs w:val="20"/>
              </w:rPr>
              <w:t>7</w:t>
            </w:r>
            <w:r w:rsidRPr="005057C3">
              <w:rPr>
                <w:rFonts w:ascii="Times New Roman" w:hAnsi="Times New Roman" w:cs="Times New Roman"/>
                <w:sz w:val="20"/>
                <w:szCs w:val="20"/>
              </w:rPr>
              <w:t>-2</w:t>
            </w:r>
            <w:r w:rsidR="00475EBF" w:rsidRPr="005057C3">
              <w:rPr>
                <w:rFonts w:ascii="Times New Roman" w:hAnsi="Times New Roman" w:cs="Times New Roman"/>
                <w:sz w:val="20"/>
                <w:szCs w:val="20"/>
              </w:rPr>
              <w:t>1</w:t>
            </w:r>
            <w:r w:rsidRPr="005057C3">
              <w:rPr>
                <w:rFonts w:ascii="Times New Roman" w:hAnsi="Times New Roman" w:cs="Times New Roman"/>
                <w:sz w:val="20"/>
                <w:szCs w:val="20"/>
              </w:rPr>
              <w:t xml:space="preserve"> Kasım</w:t>
            </w:r>
          </w:p>
        </w:tc>
        <w:tc>
          <w:tcPr>
            <w:tcW w:w="2964" w:type="dxa"/>
            <w:vAlign w:val="center"/>
            <w:hideMark/>
          </w:tcPr>
          <w:p w14:paraId="6B0F70C6" w14:textId="673BFCA3"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7.B.1.11. Kullanımı tamamlanmış ürünlerin ikincil amaçlar için kullanımını değerlendirir. </w:t>
            </w:r>
            <w:r w:rsidRPr="005057C3">
              <w:rPr>
                <w:rFonts w:ascii="Times New Roman" w:hAnsi="Times New Roman" w:cs="Times New Roman"/>
                <w:sz w:val="20"/>
                <w:szCs w:val="20"/>
              </w:rPr>
              <w:br/>
              <w:t>7.B.1.12. Tasarımı değerlendirme kriterlerini sınıflandırır.</w:t>
            </w:r>
          </w:p>
        </w:tc>
        <w:tc>
          <w:tcPr>
            <w:tcW w:w="4927" w:type="dxa"/>
            <w:vAlign w:val="center"/>
            <w:hideMark/>
          </w:tcPr>
          <w:p w14:paraId="4A66511E" w14:textId="163978A4"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531F14"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Kullanımı tamamlanmış ürünlerin geri dönüşümüne yönelik imkânların araştırılması sağlanır.</w:t>
            </w:r>
            <w:r w:rsidR="008E6BD1" w:rsidRPr="005057C3">
              <w:rPr>
                <w:rFonts w:ascii="Times New Roman" w:hAnsi="Times New Roman" w:cs="Times New Roman"/>
                <w:sz w:val="20"/>
                <w:szCs w:val="20"/>
                <w:shd w:val="clear" w:color="auto" w:fill="FFFFFF"/>
              </w:rPr>
              <w:br/>
              <w:t xml:space="preserve"> </w:t>
            </w:r>
            <w:r>
              <w:rPr>
                <w:rFonts w:ascii="Segoe UI Symbol" w:hAnsi="Segoe UI Symbol" w:cs="Segoe UI Symbol"/>
                <w:sz w:val="20"/>
                <w:szCs w:val="20"/>
                <w:shd w:val="clear" w:color="auto" w:fill="FFFFFF"/>
              </w:rPr>
              <w:t>*</w:t>
            </w:r>
            <w:r w:rsidR="00531F14"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Bir tasarımın estetik, özgün, işlevsel, yapılabilir ve sürdürülebilir olması açısından değerlendirilmesi üzerinde durulur.</w:t>
            </w:r>
            <w:r w:rsidR="008E6BD1" w:rsidRPr="005057C3">
              <w:rPr>
                <w:rFonts w:ascii="Times New Roman" w:hAnsi="Times New Roman" w:cs="Times New Roman"/>
                <w:sz w:val="20"/>
                <w:szCs w:val="20"/>
                <w:shd w:val="clear" w:color="auto" w:fill="FFFFFF"/>
              </w:rPr>
              <w:br/>
              <w:t xml:space="preserve"> </w:t>
            </w:r>
            <w:r>
              <w:rPr>
                <w:rFonts w:ascii="Segoe UI Symbol" w:hAnsi="Segoe UI Symbol" w:cs="Segoe UI Symbol"/>
                <w:sz w:val="20"/>
                <w:szCs w:val="20"/>
                <w:shd w:val="clear" w:color="auto" w:fill="FFFFFF"/>
              </w:rPr>
              <w:t>*</w:t>
            </w:r>
            <w:r w:rsidR="00531F14"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Görsel ve sözel sunum tekniklerinin araştırılması sağlanır.</w:t>
            </w:r>
          </w:p>
        </w:tc>
        <w:tc>
          <w:tcPr>
            <w:tcW w:w="2119" w:type="dxa"/>
            <w:vAlign w:val="center"/>
            <w:hideMark/>
          </w:tcPr>
          <w:p w14:paraId="5242C909" w14:textId="697626C6"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AD3CE0"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tc>
        <w:tc>
          <w:tcPr>
            <w:tcW w:w="1697" w:type="dxa"/>
            <w:vAlign w:val="center"/>
            <w:hideMark/>
          </w:tcPr>
          <w:p w14:paraId="67272FA4" w14:textId="4081E098"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renkli kalemler, internet, çeşitli atık malzemeler</w:t>
            </w:r>
          </w:p>
        </w:tc>
        <w:tc>
          <w:tcPr>
            <w:tcW w:w="1704" w:type="dxa"/>
            <w:vAlign w:val="center"/>
            <w:hideMark/>
          </w:tcPr>
          <w:p w14:paraId="655B8A75" w14:textId="333FD9EA"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2E32D8"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Öz Değerlendirme</w:t>
            </w:r>
            <w:r w:rsidR="006C35BA" w:rsidRPr="005057C3">
              <w:rPr>
                <w:rFonts w:ascii="Times New Roman" w:hAnsi="Times New Roman" w:cs="Times New Roman"/>
                <w:sz w:val="20"/>
                <w:szCs w:val="20"/>
              </w:rPr>
              <w:br/>
            </w:r>
            <w:r>
              <w:rPr>
                <w:rFonts w:ascii="Segoe UI Symbol" w:hAnsi="Segoe UI Symbol" w:cs="Segoe UI Symbol"/>
                <w:sz w:val="20"/>
                <w:szCs w:val="20"/>
              </w:rPr>
              <w:t>*</w:t>
            </w:r>
            <w:r w:rsidR="00B5732C"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Ürün Değerlendirme</w:t>
            </w:r>
          </w:p>
        </w:tc>
      </w:tr>
      <w:tr w:rsidR="006A132E" w:rsidRPr="005057C3" w14:paraId="4095B468" w14:textId="77777777" w:rsidTr="00FC7584">
        <w:trPr>
          <w:trHeight w:val="2558"/>
          <w:jc w:val="center"/>
        </w:trPr>
        <w:tc>
          <w:tcPr>
            <w:tcW w:w="704" w:type="dxa"/>
            <w:vMerge/>
            <w:shd w:val="clear" w:color="auto" w:fill="FBE8E3"/>
            <w:textDirection w:val="btLr"/>
            <w:vAlign w:val="center"/>
            <w:hideMark/>
          </w:tcPr>
          <w:p w14:paraId="182BCD3D" w14:textId="77777777" w:rsidR="006C35BA" w:rsidRPr="005057C3" w:rsidRDefault="006C35BA"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636D50DC" w14:textId="77777777" w:rsidR="006C35BA" w:rsidRPr="005057C3" w:rsidRDefault="006C35BA"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73C3EE7F" w14:textId="77777777"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11</w:t>
            </w:r>
          </w:p>
        </w:tc>
        <w:tc>
          <w:tcPr>
            <w:tcW w:w="456" w:type="dxa"/>
            <w:shd w:val="clear" w:color="auto" w:fill="F2F2F2" w:themeFill="background1" w:themeFillShade="F2"/>
            <w:textDirection w:val="btLr"/>
            <w:vAlign w:val="center"/>
            <w:hideMark/>
          </w:tcPr>
          <w:p w14:paraId="3EA17187" w14:textId="11A8C7AE"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w:t>
            </w:r>
            <w:r w:rsidR="00475EBF" w:rsidRPr="005057C3">
              <w:rPr>
                <w:rFonts w:ascii="Times New Roman" w:hAnsi="Times New Roman" w:cs="Times New Roman"/>
                <w:sz w:val="20"/>
                <w:szCs w:val="20"/>
              </w:rPr>
              <w:t>4</w:t>
            </w:r>
            <w:r w:rsidRPr="005057C3">
              <w:rPr>
                <w:rFonts w:ascii="Times New Roman" w:hAnsi="Times New Roman" w:cs="Times New Roman"/>
                <w:sz w:val="20"/>
                <w:szCs w:val="20"/>
              </w:rPr>
              <w:t>-</w:t>
            </w:r>
            <w:r w:rsidR="00475EBF" w:rsidRPr="005057C3">
              <w:rPr>
                <w:rFonts w:ascii="Times New Roman" w:hAnsi="Times New Roman" w:cs="Times New Roman"/>
                <w:sz w:val="20"/>
                <w:szCs w:val="20"/>
              </w:rPr>
              <w:t>28</w:t>
            </w:r>
            <w:r w:rsidRPr="005057C3">
              <w:rPr>
                <w:rFonts w:ascii="Times New Roman" w:hAnsi="Times New Roman" w:cs="Times New Roman"/>
                <w:sz w:val="20"/>
                <w:szCs w:val="20"/>
              </w:rPr>
              <w:t xml:space="preserve"> </w:t>
            </w:r>
            <w:r w:rsidR="00475EBF" w:rsidRPr="005057C3">
              <w:rPr>
                <w:rFonts w:ascii="Times New Roman" w:hAnsi="Times New Roman" w:cs="Times New Roman"/>
                <w:sz w:val="20"/>
                <w:szCs w:val="20"/>
              </w:rPr>
              <w:t>Kasım</w:t>
            </w:r>
          </w:p>
        </w:tc>
        <w:tc>
          <w:tcPr>
            <w:tcW w:w="2964" w:type="dxa"/>
            <w:vAlign w:val="center"/>
            <w:hideMark/>
          </w:tcPr>
          <w:p w14:paraId="528D1764" w14:textId="788CA6A9"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7.B.1.13. Tasarımı değerlendirdikten sonra elde ettiği verilerden hareketle tasarımını yeniden yapılandırabileceğini değerlendirir. </w:t>
            </w:r>
            <w:r w:rsidRPr="005057C3">
              <w:rPr>
                <w:rFonts w:ascii="Times New Roman" w:hAnsi="Times New Roman" w:cs="Times New Roman"/>
                <w:sz w:val="20"/>
                <w:szCs w:val="20"/>
              </w:rPr>
              <w:br/>
              <w:t>7.B.1.14. Tasarımını kullanıcıya ulaştırmak üzere tanıtım ve pazarlama imkânlarını değerlendirir.</w:t>
            </w:r>
          </w:p>
        </w:tc>
        <w:tc>
          <w:tcPr>
            <w:tcW w:w="4927" w:type="dxa"/>
            <w:vAlign w:val="center"/>
            <w:hideMark/>
          </w:tcPr>
          <w:p w14:paraId="09C73EE2" w14:textId="5E9F4566"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531F14" w:rsidRPr="005057C3">
              <w:rPr>
                <w:rFonts w:ascii="Times New Roman" w:hAnsi="Times New Roman" w:cs="Times New Roman"/>
                <w:sz w:val="20"/>
                <w:szCs w:val="20"/>
                <w:shd w:val="clear" w:color="auto" w:fill="FFFFFF"/>
              </w:rPr>
              <w:t xml:space="preserve"> </w:t>
            </w:r>
            <w:r w:rsidR="008E6BD1" w:rsidRPr="005057C3">
              <w:rPr>
                <w:rFonts w:ascii="Times New Roman" w:hAnsi="Times New Roman" w:cs="Times New Roman"/>
                <w:sz w:val="20"/>
                <w:szCs w:val="20"/>
                <w:shd w:val="clear" w:color="auto" w:fill="FFFFFF"/>
              </w:rPr>
              <w:t>Gerçek hayatta karşılaşılan probleme ilişkin düşünülen çözüm önerisi kâğıt üzerinde iki boyutlu olarak gösterilir.</w:t>
            </w:r>
          </w:p>
        </w:tc>
        <w:tc>
          <w:tcPr>
            <w:tcW w:w="2119" w:type="dxa"/>
            <w:vAlign w:val="center"/>
            <w:hideMark/>
          </w:tcPr>
          <w:p w14:paraId="3BC418A0" w14:textId="0273B030"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AD3CE0"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tc>
        <w:tc>
          <w:tcPr>
            <w:tcW w:w="1697" w:type="dxa"/>
            <w:vAlign w:val="center"/>
            <w:hideMark/>
          </w:tcPr>
          <w:p w14:paraId="6CF198A0" w14:textId="66820DAD"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renkli kalemler, internet, reklam afişi hazırlama programları</w:t>
            </w:r>
          </w:p>
        </w:tc>
        <w:tc>
          <w:tcPr>
            <w:tcW w:w="1704" w:type="dxa"/>
            <w:vAlign w:val="center"/>
            <w:hideMark/>
          </w:tcPr>
          <w:p w14:paraId="0B791E8D" w14:textId="20E73495"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100AB1"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Sunum</w:t>
            </w:r>
            <w:r w:rsidR="006C35BA" w:rsidRPr="005057C3">
              <w:rPr>
                <w:rFonts w:ascii="Times New Roman" w:hAnsi="Times New Roman" w:cs="Times New Roman"/>
                <w:sz w:val="20"/>
                <w:szCs w:val="20"/>
              </w:rPr>
              <w:br/>
            </w:r>
            <w:r>
              <w:rPr>
                <w:rFonts w:ascii="Segoe UI Symbol" w:hAnsi="Segoe UI Symbol" w:cs="Segoe UI Symbol"/>
                <w:sz w:val="20"/>
                <w:szCs w:val="20"/>
              </w:rPr>
              <w:t>*</w:t>
            </w:r>
            <w:r w:rsidR="00B5732C"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Dereceli Puanlama Anahtarı</w:t>
            </w:r>
          </w:p>
        </w:tc>
      </w:tr>
      <w:tr w:rsidR="006A132E" w:rsidRPr="005057C3" w14:paraId="6CB392BC" w14:textId="77777777" w:rsidTr="00FC7584">
        <w:trPr>
          <w:trHeight w:val="3176"/>
          <w:jc w:val="center"/>
        </w:trPr>
        <w:tc>
          <w:tcPr>
            <w:tcW w:w="704" w:type="dxa"/>
            <w:vMerge/>
            <w:shd w:val="clear" w:color="auto" w:fill="FBE8E3"/>
            <w:textDirection w:val="btLr"/>
            <w:vAlign w:val="center"/>
            <w:hideMark/>
          </w:tcPr>
          <w:p w14:paraId="4A36C190" w14:textId="77777777" w:rsidR="006C35BA" w:rsidRPr="005057C3" w:rsidRDefault="006C35BA" w:rsidP="007A4547">
            <w:pPr>
              <w:ind w:left="113" w:right="113"/>
              <w:jc w:val="center"/>
              <w:rPr>
                <w:rFonts w:ascii="Times New Roman" w:hAnsi="Times New Roman" w:cs="Times New Roman"/>
                <w:sz w:val="20"/>
                <w:szCs w:val="20"/>
              </w:rPr>
            </w:pPr>
          </w:p>
        </w:tc>
        <w:tc>
          <w:tcPr>
            <w:tcW w:w="566" w:type="dxa"/>
            <w:vMerge w:val="restart"/>
            <w:shd w:val="clear" w:color="auto" w:fill="FBE8E3"/>
            <w:textDirection w:val="btLr"/>
            <w:vAlign w:val="center"/>
            <w:hideMark/>
          </w:tcPr>
          <w:p w14:paraId="31AC8B9A" w14:textId="77777777" w:rsidR="006C35BA" w:rsidRPr="005057C3" w:rsidRDefault="006C35BA" w:rsidP="00FC7584">
            <w:pPr>
              <w:ind w:right="113"/>
              <w:jc w:val="center"/>
              <w:rPr>
                <w:rFonts w:ascii="Times New Roman" w:hAnsi="Times New Roman" w:cs="Times New Roman"/>
                <w:sz w:val="20"/>
                <w:szCs w:val="20"/>
              </w:rPr>
            </w:pPr>
            <w:r w:rsidRPr="005057C3">
              <w:rPr>
                <w:rFonts w:ascii="Times New Roman" w:hAnsi="Times New Roman" w:cs="Times New Roman"/>
                <w:sz w:val="20"/>
                <w:szCs w:val="20"/>
              </w:rPr>
              <w:t>7.B.2. Bilgisayar Destekli Tasarım</w:t>
            </w:r>
          </w:p>
        </w:tc>
        <w:tc>
          <w:tcPr>
            <w:tcW w:w="456" w:type="dxa"/>
            <w:shd w:val="clear" w:color="auto" w:fill="F2F2F2" w:themeFill="background1" w:themeFillShade="F2"/>
            <w:textDirection w:val="btLr"/>
            <w:vAlign w:val="center"/>
            <w:hideMark/>
          </w:tcPr>
          <w:p w14:paraId="43746810" w14:textId="77777777"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12</w:t>
            </w:r>
          </w:p>
        </w:tc>
        <w:tc>
          <w:tcPr>
            <w:tcW w:w="456" w:type="dxa"/>
            <w:shd w:val="clear" w:color="auto" w:fill="F2F2F2" w:themeFill="background1" w:themeFillShade="F2"/>
            <w:textDirection w:val="btLr"/>
            <w:vAlign w:val="center"/>
            <w:hideMark/>
          </w:tcPr>
          <w:p w14:paraId="63C914D6" w14:textId="45F2023B"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w:t>
            </w:r>
            <w:r w:rsidR="00475EBF" w:rsidRPr="005057C3">
              <w:rPr>
                <w:rFonts w:ascii="Times New Roman" w:hAnsi="Times New Roman" w:cs="Times New Roman"/>
                <w:sz w:val="20"/>
                <w:szCs w:val="20"/>
              </w:rPr>
              <w:t>1</w:t>
            </w:r>
            <w:r w:rsidRPr="005057C3">
              <w:rPr>
                <w:rFonts w:ascii="Times New Roman" w:hAnsi="Times New Roman" w:cs="Times New Roman"/>
                <w:sz w:val="20"/>
                <w:szCs w:val="20"/>
              </w:rPr>
              <w:t>-0</w:t>
            </w:r>
            <w:r w:rsidR="00475EBF" w:rsidRPr="005057C3">
              <w:rPr>
                <w:rFonts w:ascii="Times New Roman" w:hAnsi="Times New Roman" w:cs="Times New Roman"/>
                <w:sz w:val="20"/>
                <w:szCs w:val="20"/>
              </w:rPr>
              <w:t>5</w:t>
            </w:r>
            <w:r w:rsidRPr="005057C3">
              <w:rPr>
                <w:rFonts w:ascii="Times New Roman" w:hAnsi="Times New Roman" w:cs="Times New Roman"/>
                <w:sz w:val="20"/>
                <w:szCs w:val="20"/>
              </w:rPr>
              <w:t xml:space="preserve"> Aralık</w:t>
            </w:r>
          </w:p>
        </w:tc>
        <w:tc>
          <w:tcPr>
            <w:tcW w:w="2964" w:type="dxa"/>
            <w:vAlign w:val="center"/>
            <w:hideMark/>
          </w:tcPr>
          <w:p w14:paraId="34314C94" w14:textId="77777777"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7.B.2.1. Tasarımı için taslak çizimler yapar.</w:t>
            </w:r>
          </w:p>
        </w:tc>
        <w:tc>
          <w:tcPr>
            <w:tcW w:w="4927" w:type="dxa"/>
            <w:vAlign w:val="center"/>
            <w:hideMark/>
          </w:tcPr>
          <w:p w14:paraId="6253A6C0" w14:textId="7CB98C24"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4B227D"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Öğrenciler, bilgisayar destekli tasarım (BDT) programlarının kullanım alanlarını keşfeder ve temel çizim araçlarını kullanarak taslak çizimler yaparlar.</w:t>
            </w:r>
          </w:p>
        </w:tc>
        <w:tc>
          <w:tcPr>
            <w:tcW w:w="2119" w:type="dxa"/>
            <w:vAlign w:val="center"/>
            <w:hideMark/>
          </w:tcPr>
          <w:p w14:paraId="3E30FD8D" w14:textId="098D1BCE"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AD3CE0"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tc>
        <w:tc>
          <w:tcPr>
            <w:tcW w:w="1697" w:type="dxa"/>
            <w:vAlign w:val="center"/>
            <w:hideMark/>
          </w:tcPr>
          <w:p w14:paraId="787BCFFA" w14:textId="6D7B876A"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Bilgisayar, BDT programı, A4 kâğıdı, çizim araçları</w:t>
            </w:r>
          </w:p>
        </w:tc>
        <w:tc>
          <w:tcPr>
            <w:tcW w:w="1704" w:type="dxa"/>
            <w:vAlign w:val="center"/>
            <w:hideMark/>
          </w:tcPr>
          <w:p w14:paraId="30EF0EA0" w14:textId="45F86D37"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6C35BA" w:rsidRPr="005057C3">
              <w:rPr>
                <w:rFonts w:ascii="Times New Roman" w:hAnsi="Times New Roman" w:cs="Times New Roman"/>
                <w:sz w:val="20"/>
                <w:szCs w:val="20"/>
              </w:rPr>
              <w:t> Gözlem Formu</w:t>
            </w:r>
          </w:p>
          <w:p w14:paraId="40E6AE25" w14:textId="3CAF9204"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B5732C"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Dereceli Puanlama Anahtarı</w:t>
            </w:r>
          </w:p>
        </w:tc>
      </w:tr>
      <w:tr w:rsidR="006A132E" w:rsidRPr="005057C3" w14:paraId="162B4AA2" w14:textId="77777777" w:rsidTr="000E3E72">
        <w:trPr>
          <w:trHeight w:val="1259"/>
          <w:jc w:val="center"/>
        </w:trPr>
        <w:tc>
          <w:tcPr>
            <w:tcW w:w="704" w:type="dxa"/>
            <w:vMerge/>
            <w:shd w:val="clear" w:color="auto" w:fill="FBE8E3"/>
            <w:textDirection w:val="btLr"/>
            <w:vAlign w:val="center"/>
            <w:hideMark/>
          </w:tcPr>
          <w:p w14:paraId="40113992" w14:textId="77777777" w:rsidR="006C35BA" w:rsidRPr="005057C3" w:rsidRDefault="006C35BA" w:rsidP="007A4547">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6FDA78DE" w14:textId="77777777" w:rsidR="006C35BA" w:rsidRPr="005057C3" w:rsidRDefault="006C35BA" w:rsidP="007A4547">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2B5BCCE5" w14:textId="77777777"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13</w:t>
            </w:r>
          </w:p>
        </w:tc>
        <w:tc>
          <w:tcPr>
            <w:tcW w:w="456" w:type="dxa"/>
            <w:shd w:val="clear" w:color="auto" w:fill="F2F2F2" w:themeFill="background1" w:themeFillShade="F2"/>
            <w:textDirection w:val="btLr"/>
            <w:vAlign w:val="center"/>
            <w:hideMark/>
          </w:tcPr>
          <w:p w14:paraId="7BD02469" w14:textId="683A39F5" w:rsidR="006C35BA" w:rsidRPr="005057C3" w:rsidRDefault="006C35BA"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w:t>
            </w:r>
            <w:r w:rsidR="00475EBF" w:rsidRPr="005057C3">
              <w:rPr>
                <w:rFonts w:ascii="Times New Roman" w:hAnsi="Times New Roman" w:cs="Times New Roman"/>
                <w:sz w:val="20"/>
                <w:szCs w:val="20"/>
              </w:rPr>
              <w:t>8</w:t>
            </w:r>
            <w:r w:rsidRPr="005057C3">
              <w:rPr>
                <w:rFonts w:ascii="Times New Roman" w:hAnsi="Times New Roman" w:cs="Times New Roman"/>
                <w:sz w:val="20"/>
                <w:szCs w:val="20"/>
              </w:rPr>
              <w:t>-1</w:t>
            </w:r>
            <w:r w:rsidR="00475EBF" w:rsidRPr="005057C3">
              <w:rPr>
                <w:rFonts w:ascii="Times New Roman" w:hAnsi="Times New Roman" w:cs="Times New Roman"/>
                <w:sz w:val="20"/>
                <w:szCs w:val="20"/>
              </w:rPr>
              <w:t xml:space="preserve">2 </w:t>
            </w:r>
            <w:r w:rsidRPr="005057C3">
              <w:rPr>
                <w:rFonts w:ascii="Times New Roman" w:hAnsi="Times New Roman" w:cs="Times New Roman"/>
                <w:sz w:val="20"/>
                <w:szCs w:val="20"/>
              </w:rPr>
              <w:t>Aralık</w:t>
            </w:r>
          </w:p>
        </w:tc>
        <w:tc>
          <w:tcPr>
            <w:tcW w:w="2964" w:type="dxa"/>
            <w:vAlign w:val="center"/>
            <w:hideMark/>
          </w:tcPr>
          <w:p w14:paraId="7B11CB53" w14:textId="77777777"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7.B.2.2. Taslak çizimlerini bilgisayar yardımıyla iki boyutlu görsellere dönüştürür.</w:t>
            </w:r>
          </w:p>
        </w:tc>
        <w:tc>
          <w:tcPr>
            <w:tcW w:w="4927" w:type="dxa"/>
            <w:vAlign w:val="center"/>
            <w:hideMark/>
          </w:tcPr>
          <w:p w14:paraId="74B220AA" w14:textId="208279FD"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4B227D" w:rsidRPr="005057C3">
              <w:rPr>
                <w:rFonts w:ascii="Times New Roman" w:hAnsi="Times New Roman" w:cs="Times New Roman"/>
                <w:sz w:val="20"/>
                <w:szCs w:val="20"/>
              </w:rPr>
              <w:t xml:space="preserve"> </w:t>
            </w:r>
            <w:r w:rsidR="006C35BA" w:rsidRPr="005057C3">
              <w:rPr>
                <w:rFonts w:ascii="Times New Roman" w:hAnsi="Times New Roman" w:cs="Times New Roman"/>
                <w:sz w:val="20"/>
                <w:szCs w:val="20"/>
              </w:rPr>
              <w:t>Öğrenciler, BDT programlarındaki araçları kullanarak 2 boyutlu taslak çizimlerini dijital ortama aktara</w:t>
            </w:r>
            <w:r w:rsidR="00271BC3" w:rsidRPr="005057C3">
              <w:rPr>
                <w:rFonts w:ascii="Times New Roman" w:hAnsi="Times New Roman" w:cs="Times New Roman"/>
                <w:sz w:val="20"/>
                <w:szCs w:val="20"/>
              </w:rPr>
              <w:t>r</w:t>
            </w:r>
            <w:r w:rsidR="006C35BA" w:rsidRPr="005057C3">
              <w:rPr>
                <w:rFonts w:ascii="Times New Roman" w:hAnsi="Times New Roman" w:cs="Times New Roman"/>
                <w:sz w:val="20"/>
                <w:szCs w:val="20"/>
              </w:rPr>
              <w:t>ak ve görseller oluştur</w:t>
            </w:r>
            <w:r w:rsidR="00271BC3" w:rsidRPr="005057C3">
              <w:rPr>
                <w:rFonts w:ascii="Times New Roman" w:hAnsi="Times New Roman" w:cs="Times New Roman"/>
                <w:sz w:val="20"/>
                <w:szCs w:val="20"/>
              </w:rPr>
              <w:t>ur</w:t>
            </w:r>
            <w:r w:rsidR="006C35BA" w:rsidRPr="005057C3">
              <w:rPr>
                <w:rFonts w:ascii="Times New Roman" w:hAnsi="Times New Roman" w:cs="Times New Roman"/>
                <w:sz w:val="20"/>
                <w:szCs w:val="20"/>
              </w:rPr>
              <w:t>lar.</w:t>
            </w:r>
          </w:p>
        </w:tc>
        <w:tc>
          <w:tcPr>
            <w:tcW w:w="2119" w:type="dxa"/>
            <w:vAlign w:val="center"/>
            <w:hideMark/>
          </w:tcPr>
          <w:p w14:paraId="709C2127" w14:textId="24A342D3"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AD3CE0" w:rsidRPr="005057C3">
              <w:rPr>
                <w:rFonts w:ascii="Times New Roman" w:hAnsi="Times New Roman" w:cs="Times New Roman"/>
                <w:sz w:val="20"/>
                <w:szCs w:val="20"/>
                <w:shd w:val="clear" w:color="auto" w:fill="FFFFFF"/>
              </w:rPr>
              <w:t xml:space="preserve"> </w:t>
            </w:r>
            <w:r w:rsidR="00242484" w:rsidRPr="005057C3">
              <w:rPr>
                <w:rFonts w:ascii="Times New Roman" w:hAnsi="Times New Roman" w:cs="Times New Roman"/>
                <w:sz w:val="20"/>
                <w:szCs w:val="20"/>
                <w:shd w:val="clear" w:color="auto" w:fill="FFFFFF"/>
              </w:rPr>
              <w:t>Anlatım, Gurup Çalışması, Gösterim, Beyin Fırtınası, Gösterip Yaptırma</w:t>
            </w:r>
          </w:p>
        </w:tc>
        <w:tc>
          <w:tcPr>
            <w:tcW w:w="1697" w:type="dxa"/>
            <w:vAlign w:val="center"/>
            <w:hideMark/>
          </w:tcPr>
          <w:p w14:paraId="30B0B7B3" w14:textId="20082ECC" w:rsidR="006C35BA" w:rsidRPr="005057C3" w:rsidRDefault="006C35BA"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Bilgisayar, BDT programı, A4 kâğıdı, çizim araçları</w:t>
            </w:r>
          </w:p>
        </w:tc>
        <w:tc>
          <w:tcPr>
            <w:tcW w:w="1704" w:type="dxa"/>
            <w:vAlign w:val="center"/>
            <w:hideMark/>
          </w:tcPr>
          <w:p w14:paraId="0684227A" w14:textId="18D5D8F0" w:rsidR="006C35BA"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6C35BA" w:rsidRPr="005057C3">
              <w:rPr>
                <w:rFonts w:ascii="Times New Roman" w:hAnsi="Times New Roman" w:cs="Times New Roman"/>
                <w:sz w:val="20"/>
                <w:szCs w:val="20"/>
              </w:rPr>
              <w:t> Ürün Değerlendirme</w:t>
            </w:r>
          </w:p>
        </w:tc>
      </w:tr>
      <w:tr w:rsidR="00FC7584" w:rsidRPr="005057C3" w14:paraId="0B175199" w14:textId="77777777" w:rsidTr="00FC7584">
        <w:trPr>
          <w:trHeight w:val="1293"/>
          <w:jc w:val="center"/>
        </w:trPr>
        <w:tc>
          <w:tcPr>
            <w:tcW w:w="704" w:type="dxa"/>
            <w:vMerge/>
            <w:shd w:val="clear" w:color="auto" w:fill="FBE8E3"/>
            <w:textDirection w:val="btLr"/>
            <w:vAlign w:val="center"/>
            <w:hideMark/>
          </w:tcPr>
          <w:p w14:paraId="15DAF80E"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0C6AE457"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7BC69A5E"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14</w:t>
            </w:r>
          </w:p>
        </w:tc>
        <w:tc>
          <w:tcPr>
            <w:tcW w:w="456" w:type="dxa"/>
            <w:shd w:val="clear" w:color="auto" w:fill="F2F2F2" w:themeFill="background1" w:themeFillShade="F2"/>
            <w:textDirection w:val="btLr"/>
            <w:vAlign w:val="center"/>
            <w:hideMark/>
          </w:tcPr>
          <w:p w14:paraId="0D1D1445" w14:textId="62A4F03F"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15-19Aralık</w:t>
            </w:r>
          </w:p>
        </w:tc>
        <w:tc>
          <w:tcPr>
            <w:tcW w:w="2964" w:type="dxa"/>
            <w:vAlign w:val="center"/>
            <w:hideMark/>
          </w:tcPr>
          <w:p w14:paraId="2F9F41CE" w14:textId="4A74EA98"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7.B.2.3. Tasarım fikrini açıklamak için çoklu ortam sunusu hazırlar.</w:t>
            </w:r>
          </w:p>
        </w:tc>
        <w:tc>
          <w:tcPr>
            <w:tcW w:w="4927" w:type="dxa"/>
            <w:vAlign w:val="center"/>
            <w:hideMark/>
          </w:tcPr>
          <w:p w14:paraId="0BAC5228" w14:textId="3FBECACA"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tasarım fikirlerini daha etkili bir şekilde anlatmak için görsel, işitsel ve yazılı unsurları bir araya getirerek çoklu ortam sunuları hazırlar.</w:t>
            </w:r>
          </w:p>
        </w:tc>
        <w:tc>
          <w:tcPr>
            <w:tcW w:w="2119" w:type="dxa"/>
            <w:vAlign w:val="center"/>
            <w:hideMark/>
          </w:tcPr>
          <w:p w14:paraId="6CD88598" w14:textId="7D7942B0"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498A19D8" w14:textId="343498A9"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Bilgisayar, sunum programı, internet, görsel ve işitsel materyaller</w:t>
            </w:r>
          </w:p>
        </w:tc>
        <w:tc>
          <w:tcPr>
            <w:tcW w:w="1704" w:type="dxa"/>
            <w:vAlign w:val="center"/>
            <w:hideMark/>
          </w:tcPr>
          <w:p w14:paraId="520E5673" w14:textId="16F6BB31"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Sunum</w:t>
            </w:r>
          </w:p>
        </w:tc>
      </w:tr>
      <w:tr w:rsidR="00FC7584" w:rsidRPr="005057C3" w14:paraId="099A04D9" w14:textId="77777777" w:rsidTr="00FC7584">
        <w:trPr>
          <w:trHeight w:val="1680"/>
          <w:jc w:val="center"/>
        </w:trPr>
        <w:tc>
          <w:tcPr>
            <w:tcW w:w="704" w:type="dxa"/>
            <w:vMerge w:val="restart"/>
            <w:shd w:val="clear" w:color="auto" w:fill="FBE8E3"/>
            <w:textDirection w:val="btLr"/>
            <w:vAlign w:val="center"/>
            <w:hideMark/>
          </w:tcPr>
          <w:p w14:paraId="18A20991" w14:textId="43422601"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7.C. YAPILI ÇEVRE</w:t>
            </w:r>
          </w:p>
        </w:tc>
        <w:tc>
          <w:tcPr>
            <w:tcW w:w="566" w:type="dxa"/>
            <w:vMerge w:val="restart"/>
            <w:shd w:val="clear" w:color="auto" w:fill="FBE8E3"/>
            <w:textDirection w:val="btLr"/>
            <w:vAlign w:val="center"/>
            <w:hideMark/>
          </w:tcPr>
          <w:p w14:paraId="1B55AEE2" w14:textId="679A17F6"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7.C.1. Mimari Tasarım</w:t>
            </w:r>
          </w:p>
        </w:tc>
        <w:tc>
          <w:tcPr>
            <w:tcW w:w="456" w:type="dxa"/>
            <w:shd w:val="clear" w:color="auto" w:fill="F2F2F2" w:themeFill="background1" w:themeFillShade="F2"/>
            <w:textDirection w:val="btLr"/>
            <w:vAlign w:val="center"/>
            <w:hideMark/>
          </w:tcPr>
          <w:p w14:paraId="4122D836"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15</w:t>
            </w:r>
          </w:p>
        </w:tc>
        <w:tc>
          <w:tcPr>
            <w:tcW w:w="456" w:type="dxa"/>
            <w:shd w:val="clear" w:color="auto" w:fill="F2F2F2" w:themeFill="background1" w:themeFillShade="F2"/>
            <w:textDirection w:val="btLr"/>
            <w:vAlign w:val="center"/>
            <w:hideMark/>
          </w:tcPr>
          <w:p w14:paraId="70CD6DB9" w14:textId="61CAFE48"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22-26 Aralık</w:t>
            </w:r>
          </w:p>
        </w:tc>
        <w:tc>
          <w:tcPr>
            <w:tcW w:w="2964" w:type="dxa"/>
            <w:vAlign w:val="center"/>
          </w:tcPr>
          <w:p w14:paraId="13F757CF" w14:textId="14A666BC"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7.C.1.1. İşlevsel farklılıkların mimari tasarımda yapısal farklılıklara yol açtığını söyler. </w:t>
            </w:r>
          </w:p>
        </w:tc>
        <w:tc>
          <w:tcPr>
            <w:tcW w:w="4927" w:type="dxa"/>
            <w:vMerge w:val="restart"/>
            <w:vAlign w:val="center"/>
          </w:tcPr>
          <w:p w14:paraId="59B1F803" w14:textId="22390B67"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mimari tasarımın temel ilkelerini, farklı işlevlere sahip </w:t>
            </w:r>
            <w:r w:rsidR="00FC7584" w:rsidRPr="005057C3">
              <w:rPr>
                <w:rFonts w:ascii="Times New Roman" w:hAnsi="Times New Roman" w:cs="Times New Roman"/>
                <w:sz w:val="20"/>
                <w:szCs w:val="20"/>
                <w:shd w:val="clear" w:color="auto" w:fill="FFFFFF"/>
              </w:rPr>
              <w:t xml:space="preserve">(sinema salonu, konferans salonu, mahkeme salonu, müze, tiyatro, spor salonu, cami vb.) farklı </w:t>
            </w:r>
            <w:r w:rsidR="00FC7584" w:rsidRPr="005057C3">
              <w:rPr>
                <w:rFonts w:ascii="Times New Roman" w:hAnsi="Times New Roman" w:cs="Times New Roman"/>
                <w:sz w:val="20"/>
                <w:szCs w:val="20"/>
              </w:rPr>
              <w:t>yapı türlerini ve bu yapıların insan hayatına olan etkisini inceler.</w:t>
            </w:r>
          </w:p>
          <w:p w14:paraId="1B845F3D" w14:textId="564192FC" w:rsidR="00FC7584" w:rsidRPr="005057C3" w:rsidRDefault="00E03EDD" w:rsidP="00FC7584">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Okul, hastane, müze, konut, kervansaray, kümbet, saray vb. mekânlar fiziksel özellikleri (aydınlatma, renk, doku, fiziksel ölçüler vb.) açısından analiz edilir</w:t>
            </w:r>
          </w:p>
          <w:p w14:paraId="12F04E95" w14:textId="142B8EE6"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Kırsal ve kentsel mimari örnekler üzerinde durulur. Farklı coğrafi şartlardaki hayat biçimleri ile kullanılan mimari tasarımlar üzerinde durulur.</w:t>
            </w:r>
          </w:p>
        </w:tc>
        <w:tc>
          <w:tcPr>
            <w:tcW w:w="2119" w:type="dxa"/>
            <w:vMerge w:val="restart"/>
            <w:vAlign w:val="center"/>
          </w:tcPr>
          <w:p w14:paraId="7640D7BC" w14:textId="6EE27BD0"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p w14:paraId="28036E51" w14:textId="100BBC0B"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Atatürk’ün birleştirme ve bütünleştirme gücü</w:t>
            </w:r>
          </w:p>
        </w:tc>
        <w:tc>
          <w:tcPr>
            <w:tcW w:w="1697" w:type="dxa"/>
            <w:vMerge w:val="restart"/>
            <w:vAlign w:val="center"/>
          </w:tcPr>
          <w:p w14:paraId="26ABD825" w14:textId="19D97D13"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 fotoğraf makinesi veya telefon, internet, sunum programı</w:t>
            </w:r>
          </w:p>
        </w:tc>
        <w:tc>
          <w:tcPr>
            <w:tcW w:w="1704" w:type="dxa"/>
            <w:vMerge w:val="restart"/>
            <w:vAlign w:val="center"/>
          </w:tcPr>
          <w:p w14:paraId="298FB831" w14:textId="1F3D8C6A"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Tartışma</w:t>
            </w:r>
            <w:r w:rsidR="00FC7584" w:rsidRPr="005057C3">
              <w:rPr>
                <w:rFonts w:ascii="Times New Roman" w:hAnsi="Times New Roman" w:cs="Times New Roman"/>
                <w:sz w:val="20"/>
                <w:szCs w:val="20"/>
              </w:rPr>
              <w:br/>
            </w:r>
            <w:r>
              <w:rPr>
                <w:rFonts w:ascii="Segoe UI Symbol" w:hAnsi="Segoe UI Symbol" w:cs="Segoe UI Symbol"/>
                <w:sz w:val="20"/>
                <w:szCs w:val="20"/>
              </w:rPr>
              <w:t>*</w:t>
            </w:r>
            <w:r w:rsidR="00FC7584" w:rsidRPr="005057C3">
              <w:rPr>
                <w:rFonts w:ascii="Times New Roman" w:hAnsi="Times New Roman" w:cs="Times New Roman"/>
                <w:sz w:val="20"/>
                <w:szCs w:val="20"/>
              </w:rPr>
              <w:t> Portfolyo</w:t>
            </w:r>
          </w:p>
        </w:tc>
      </w:tr>
      <w:tr w:rsidR="00FC7584" w:rsidRPr="005057C3" w14:paraId="72A617C9" w14:textId="77777777" w:rsidTr="000E3E72">
        <w:trPr>
          <w:trHeight w:val="1816"/>
          <w:jc w:val="center"/>
        </w:trPr>
        <w:tc>
          <w:tcPr>
            <w:tcW w:w="704" w:type="dxa"/>
            <w:vMerge/>
            <w:shd w:val="clear" w:color="auto" w:fill="FBE8E3"/>
            <w:textDirection w:val="btLr"/>
            <w:vAlign w:val="center"/>
            <w:hideMark/>
          </w:tcPr>
          <w:p w14:paraId="74B8B286" w14:textId="7EA962D9"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6CA5B9A2" w14:textId="62FB8E9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2CCF7EE7"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16</w:t>
            </w:r>
          </w:p>
        </w:tc>
        <w:tc>
          <w:tcPr>
            <w:tcW w:w="456" w:type="dxa"/>
            <w:shd w:val="clear" w:color="auto" w:fill="F2F2F2" w:themeFill="background1" w:themeFillShade="F2"/>
            <w:textDirection w:val="btLr"/>
            <w:vAlign w:val="center"/>
            <w:hideMark/>
          </w:tcPr>
          <w:p w14:paraId="2F4431EB" w14:textId="617972CB"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29 Aralık-02 Ocak</w:t>
            </w:r>
          </w:p>
        </w:tc>
        <w:tc>
          <w:tcPr>
            <w:tcW w:w="2964" w:type="dxa"/>
            <w:vAlign w:val="center"/>
            <w:hideMark/>
          </w:tcPr>
          <w:p w14:paraId="663BE194" w14:textId="35EE5E5A"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br/>
              <w:t>7.C.1.2. Yakın çevresindeki mimari yapıları işlevsel farklılıklarına göre karşılaştırır. </w:t>
            </w:r>
            <w:r w:rsidRPr="005057C3">
              <w:rPr>
                <w:rFonts w:ascii="Times New Roman" w:hAnsi="Times New Roman" w:cs="Times New Roman"/>
                <w:sz w:val="20"/>
                <w:szCs w:val="20"/>
              </w:rPr>
              <w:br/>
              <w:t>7.C.1.3. Mimari yapılarla hayat biçimi arasındaki ilişkiyi açıklar.</w:t>
            </w:r>
          </w:p>
        </w:tc>
        <w:tc>
          <w:tcPr>
            <w:tcW w:w="4927" w:type="dxa"/>
            <w:vMerge/>
            <w:vAlign w:val="center"/>
            <w:hideMark/>
          </w:tcPr>
          <w:p w14:paraId="2249E979" w14:textId="5025EAEA" w:rsidR="00FC7584" w:rsidRPr="005057C3" w:rsidRDefault="00FC7584" w:rsidP="00FC7584">
            <w:pPr>
              <w:spacing w:line="276" w:lineRule="auto"/>
              <w:rPr>
                <w:rFonts w:ascii="Times New Roman" w:hAnsi="Times New Roman" w:cs="Times New Roman"/>
                <w:sz w:val="20"/>
                <w:szCs w:val="20"/>
              </w:rPr>
            </w:pPr>
          </w:p>
        </w:tc>
        <w:tc>
          <w:tcPr>
            <w:tcW w:w="2119" w:type="dxa"/>
            <w:vMerge/>
            <w:vAlign w:val="center"/>
            <w:hideMark/>
          </w:tcPr>
          <w:p w14:paraId="088E805B" w14:textId="048B7CD6" w:rsidR="00FC7584" w:rsidRPr="005057C3" w:rsidRDefault="00FC7584" w:rsidP="00FC7584">
            <w:pPr>
              <w:spacing w:line="276" w:lineRule="auto"/>
              <w:rPr>
                <w:rFonts w:ascii="Times New Roman" w:hAnsi="Times New Roman" w:cs="Times New Roman"/>
                <w:sz w:val="20"/>
                <w:szCs w:val="20"/>
              </w:rPr>
            </w:pPr>
          </w:p>
        </w:tc>
        <w:tc>
          <w:tcPr>
            <w:tcW w:w="1697" w:type="dxa"/>
            <w:vMerge/>
            <w:vAlign w:val="center"/>
            <w:hideMark/>
          </w:tcPr>
          <w:p w14:paraId="5DDEDBC7" w14:textId="299D7D37" w:rsidR="00FC7584" w:rsidRPr="005057C3" w:rsidRDefault="00FC7584" w:rsidP="00FC7584">
            <w:pPr>
              <w:spacing w:line="276" w:lineRule="auto"/>
              <w:rPr>
                <w:rFonts w:ascii="Times New Roman" w:hAnsi="Times New Roman" w:cs="Times New Roman"/>
                <w:sz w:val="20"/>
                <w:szCs w:val="20"/>
              </w:rPr>
            </w:pPr>
          </w:p>
        </w:tc>
        <w:tc>
          <w:tcPr>
            <w:tcW w:w="1704" w:type="dxa"/>
            <w:vMerge/>
            <w:vAlign w:val="center"/>
            <w:hideMark/>
          </w:tcPr>
          <w:p w14:paraId="49A24E63" w14:textId="5170EFBB" w:rsidR="00FC7584" w:rsidRPr="005057C3" w:rsidRDefault="00FC7584" w:rsidP="00FC7584">
            <w:pPr>
              <w:spacing w:line="276" w:lineRule="auto"/>
              <w:rPr>
                <w:rFonts w:ascii="Times New Roman" w:hAnsi="Times New Roman" w:cs="Times New Roman"/>
                <w:sz w:val="20"/>
                <w:szCs w:val="20"/>
              </w:rPr>
            </w:pPr>
          </w:p>
        </w:tc>
      </w:tr>
      <w:tr w:rsidR="00FC7584" w:rsidRPr="005057C3" w14:paraId="6EB1A7CD" w14:textId="77777777" w:rsidTr="001837C8">
        <w:trPr>
          <w:trHeight w:val="1264"/>
          <w:jc w:val="center"/>
        </w:trPr>
        <w:tc>
          <w:tcPr>
            <w:tcW w:w="704" w:type="dxa"/>
            <w:vMerge/>
            <w:shd w:val="clear" w:color="auto" w:fill="FBE8E3"/>
            <w:textDirection w:val="btLr"/>
            <w:vAlign w:val="center"/>
            <w:hideMark/>
          </w:tcPr>
          <w:p w14:paraId="68EB6278"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292D7760"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50497949"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17</w:t>
            </w:r>
          </w:p>
        </w:tc>
        <w:tc>
          <w:tcPr>
            <w:tcW w:w="456" w:type="dxa"/>
            <w:shd w:val="clear" w:color="auto" w:fill="F2F2F2" w:themeFill="background1" w:themeFillShade="F2"/>
            <w:textDirection w:val="btLr"/>
            <w:vAlign w:val="center"/>
            <w:hideMark/>
          </w:tcPr>
          <w:p w14:paraId="2DBED670" w14:textId="5BFB6442"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05-09 Ocak</w:t>
            </w:r>
          </w:p>
        </w:tc>
        <w:tc>
          <w:tcPr>
            <w:tcW w:w="2964" w:type="dxa"/>
            <w:vMerge w:val="restart"/>
            <w:vAlign w:val="center"/>
            <w:hideMark/>
          </w:tcPr>
          <w:p w14:paraId="0D355644"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7.C.1.4. Yaşamak istediği konutu farklı coğrafi alan ve şartlara uygun olarak tasarlar.</w:t>
            </w:r>
          </w:p>
        </w:tc>
        <w:tc>
          <w:tcPr>
            <w:tcW w:w="4927" w:type="dxa"/>
            <w:vMerge w:val="restart"/>
            <w:vAlign w:val="center"/>
            <w:hideMark/>
          </w:tcPr>
          <w:p w14:paraId="523B1E6F" w14:textId="1F5E96D7"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Ormanlık bölge, dağlık bölge, çöl, kutup gibi farklı coğrafi/iklim koşullarına ve kişisel ihtiyaçlara uygun bir konut tasarlanarak sunulması sağlanır. Tasarımlar çizim veya maket ile gösterilebilir.</w:t>
            </w:r>
          </w:p>
        </w:tc>
        <w:tc>
          <w:tcPr>
            <w:tcW w:w="2119" w:type="dxa"/>
            <w:vMerge w:val="restart"/>
            <w:vAlign w:val="center"/>
            <w:hideMark/>
          </w:tcPr>
          <w:p w14:paraId="410B56D9" w14:textId="086BE75F"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Merge w:val="restart"/>
            <w:vAlign w:val="center"/>
            <w:hideMark/>
          </w:tcPr>
          <w:p w14:paraId="6B0FAA75" w14:textId="3A139451"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maket malzemesi, 3B tasarım programı (isteğe bağlı)</w:t>
            </w:r>
          </w:p>
        </w:tc>
        <w:tc>
          <w:tcPr>
            <w:tcW w:w="1704" w:type="dxa"/>
            <w:vMerge w:val="restart"/>
            <w:vAlign w:val="center"/>
            <w:hideMark/>
          </w:tcPr>
          <w:p w14:paraId="530B2C5C" w14:textId="10298B12"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Ürün Değerlendirme</w:t>
            </w:r>
          </w:p>
        </w:tc>
      </w:tr>
      <w:tr w:rsidR="00FC7584" w:rsidRPr="005057C3" w14:paraId="474FD904" w14:textId="77777777" w:rsidTr="000E3E72">
        <w:trPr>
          <w:trHeight w:val="1278"/>
          <w:jc w:val="center"/>
        </w:trPr>
        <w:tc>
          <w:tcPr>
            <w:tcW w:w="704" w:type="dxa"/>
            <w:vMerge/>
            <w:shd w:val="clear" w:color="auto" w:fill="FBE8E3"/>
            <w:textDirection w:val="btLr"/>
            <w:vAlign w:val="center"/>
            <w:hideMark/>
          </w:tcPr>
          <w:p w14:paraId="307F5045"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1F373704"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24466707" w14:textId="77777777" w:rsidR="00FC7584" w:rsidRPr="005057C3" w:rsidRDefault="00FC7584" w:rsidP="00FC7584">
            <w:pPr>
              <w:ind w:right="113"/>
              <w:jc w:val="center"/>
              <w:rPr>
                <w:rFonts w:ascii="Times New Roman" w:hAnsi="Times New Roman" w:cs="Times New Roman"/>
                <w:sz w:val="20"/>
                <w:szCs w:val="20"/>
              </w:rPr>
            </w:pPr>
            <w:r w:rsidRPr="005057C3">
              <w:rPr>
                <w:rFonts w:ascii="Times New Roman" w:hAnsi="Times New Roman" w:cs="Times New Roman"/>
                <w:sz w:val="20"/>
                <w:szCs w:val="20"/>
              </w:rPr>
              <w:t>18</w:t>
            </w:r>
          </w:p>
        </w:tc>
        <w:tc>
          <w:tcPr>
            <w:tcW w:w="456" w:type="dxa"/>
            <w:shd w:val="clear" w:color="auto" w:fill="F2F2F2" w:themeFill="background1" w:themeFillShade="F2"/>
            <w:textDirection w:val="btLr"/>
            <w:vAlign w:val="center"/>
            <w:hideMark/>
          </w:tcPr>
          <w:p w14:paraId="3BEB3177" w14:textId="21C6F439" w:rsidR="00FC7584" w:rsidRPr="005057C3" w:rsidRDefault="00FC7584" w:rsidP="00FC7584">
            <w:pPr>
              <w:ind w:right="113"/>
              <w:jc w:val="center"/>
              <w:rPr>
                <w:rFonts w:ascii="Times New Roman" w:hAnsi="Times New Roman" w:cs="Times New Roman"/>
                <w:sz w:val="20"/>
                <w:szCs w:val="20"/>
              </w:rPr>
            </w:pPr>
            <w:r w:rsidRPr="005057C3">
              <w:rPr>
                <w:rFonts w:ascii="Times New Roman" w:hAnsi="Times New Roman" w:cs="Times New Roman"/>
                <w:sz w:val="20"/>
                <w:szCs w:val="20"/>
              </w:rPr>
              <w:t>12-16 Ocak</w:t>
            </w:r>
          </w:p>
        </w:tc>
        <w:tc>
          <w:tcPr>
            <w:tcW w:w="2964" w:type="dxa"/>
            <w:vMerge/>
            <w:vAlign w:val="center"/>
            <w:hideMark/>
          </w:tcPr>
          <w:p w14:paraId="48D5655E" w14:textId="77777777" w:rsidR="00FC7584" w:rsidRPr="005057C3" w:rsidRDefault="00FC7584" w:rsidP="00FC7584">
            <w:pPr>
              <w:spacing w:line="276" w:lineRule="auto"/>
              <w:rPr>
                <w:rFonts w:ascii="Times New Roman" w:hAnsi="Times New Roman" w:cs="Times New Roman"/>
                <w:sz w:val="20"/>
                <w:szCs w:val="20"/>
              </w:rPr>
            </w:pPr>
          </w:p>
        </w:tc>
        <w:tc>
          <w:tcPr>
            <w:tcW w:w="4927" w:type="dxa"/>
            <w:vMerge/>
            <w:vAlign w:val="center"/>
            <w:hideMark/>
          </w:tcPr>
          <w:p w14:paraId="3D9E9766" w14:textId="77777777" w:rsidR="00FC7584" w:rsidRPr="005057C3" w:rsidRDefault="00FC7584" w:rsidP="00FC7584">
            <w:pPr>
              <w:spacing w:line="276" w:lineRule="auto"/>
              <w:rPr>
                <w:rFonts w:ascii="Times New Roman" w:hAnsi="Times New Roman" w:cs="Times New Roman"/>
                <w:sz w:val="20"/>
                <w:szCs w:val="20"/>
              </w:rPr>
            </w:pPr>
          </w:p>
        </w:tc>
        <w:tc>
          <w:tcPr>
            <w:tcW w:w="2119" w:type="dxa"/>
            <w:vMerge/>
            <w:vAlign w:val="center"/>
            <w:hideMark/>
          </w:tcPr>
          <w:p w14:paraId="0822EC24" w14:textId="77777777" w:rsidR="00FC7584" w:rsidRPr="005057C3" w:rsidRDefault="00FC7584" w:rsidP="00FC7584">
            <w:pPr>
              <w:spacing w:line="276" w:lineRule="auto"/>
              <w:rPr>
                <w:rFonts w:ascii="Times New Roman" w:hAnsi="Times New Roman" w:cs="Times New Roman"/>
                <w:sz w:val="20"/>
                <w:szCs w:val="20"/>
              </w:rPr>
            </w:pPr>
          </w:p>
        </w:tc>
        <w:tc>
          <w:tcPr>
            <w:tcW w:w="1697" w:type="dxa"/>
            <w:vMerge/>
            <w:vAlign w:val="center"/>
            <w:hideMark/>
          </w:tcPr>
          <w:p w14:paraId="3EC9CA84" w14:textId="77777777" w:rsidR="00FC7584" w:rsidRPr="005057C3" w:rsidRDefault="00FC7584" w:rsidP="00FC7584">
            <w:pPr>
              <w:spacing w:line="276" w:lineRule="auto"/>
              <w:rPr>
                <w:rFonts w:ascii="Times New Roman" w:hAnsi="Times New Roman" w:cs="Times New Roman"/>
                <w:sz w:val="20"/>
                <w:szCs w:val="20"/>
              </w:rPr>
            </w:pPr>
          </w:p>
        </w:tc>
        <w:tc>
          <w:tcPr>
            <w:tcW w:w="1704" w:type="dxa"/>
            <w:vMerge/>
            <w:vAlign w:val="center"/>
            <w:hideMark/>
          </w:tcPr>
          <w:p w14:paraId="5E6AEE96" w14:textId="77777777" w:rsidR="00FC7584" w:rsidRPr="005057C3" w:rsidRDefault="00FC7584" w:rsidP="00FC7584">
            <w:pPr>
              <w:spacing w:line="276" w:lineRule="auto"/>
              <w:rPr>
                <w:rFonts w:ascii="Times New Roman" w:hAnsi="Times New Roman" w:cs="Times New Roman"/>
                <w:sz w:val="20"/>
                <w:szCs w:val="20"/>
              </w:rPr>
            </w:pPr>
          </w:p>
        </w:tc>
      </w:tr>
      <w:tr w:rsidR="00FC7584" w:rsidRPr="005057C3" w14:paraId="524E4841" w14:textId="77777777" w:rsidTr="00FC7584">
        <w:trPr>
          <w:trHeight w:val="147"/>
          <w:jc w:val="center"/>
        </w:trPr>
        <w:tc>
          <w:tcPr>
            <w:tcW w:w="704" w:type="dxa"/>
            <w:vMerge/>
            <w:shd w:val="clear" w:color="auto" w:fill="FBE8E3"/>
            <w:textDirection w:val="btLr"/>
            <w:vAlign w:val="center"/>
          </w:tcPr>
          <w:p w14:paraId="2EDBF0EB"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tcPr>
          <w:p w14:paraId="46B6233D"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D9F2D0" w:themeFill="accent6" w:themeFillTint="33"/>
            <w:textDirection w:val="btLr"/>
            <w:vAlign w:val="center"/>
          </w:tcPr>
          <w:p w14:paraId="5472BA05" w14:textId="77777777" w:rsidR="00FC7584" w:rsidRPr="005057C3" w:rsidRDefault="00FC7584" w:rsidP="00FC7584">
            <w:pPr>
              <w:rPr>
                <w:rFonts w:ascii="Times New Roman" w:hAnsi="Times New Roman" w:cs="Times New Roman"/>
                <w:sz w:val="20"/>
                <w:szCs w:val="20"/>
              </w:rPr>
            </w:pPr>
          </w:p>
        </w:tc>
        <w:tc>
          <w:tcPr>
            <w:tcW w:w="456" w:type="dxa"/>
            <w:shd w:val="clear" w:color="auto" w:fill="D9F2D0" w:themeFill="accent6" w:themeFillTint="33"/>
            <w:textDirection w:val="btLr"/>
            <w:vAlign w:val="center"/>
          </w:tcPr>
          <w:p w14:paraId="50572A02" w14:textId="77777777" w:rsidR="00FC7584" w:rsidRPr="005057C3" w:rsidRDefault="00FC7584" w:rsidP="00FC7584">
            <w:pPr>
              <w:rPr>
                <w:rFonts w:ascii="Times New Roman" w:hAnsi="Times New Roman" w:cs="Times New Roman"/>
                <w:sz w:val="20"/>
                <w:szCs w:val="20"/>
              </w:rPr>
            </w:pPr>
          </w:p>
        </w:tc>
        <w:tc>
          <w:tcPr>
            <w:tcW w:w="2964" w:type="dxa"/>
            <w:shd w:val="clear" w:color="auto" w:fill="D9F2D0" w:themeFill="accent6" w:themeFillTint="33"/>
            <w:vAlign w:val="center"/>
          </w:tcPr>
          <w:p w14:paraId="59358985" w14:textId="77777777" w:rsidR="00FC7584" w:rsidRPr="003F0D00" w:rsidRDefault="00FC7584" w:rsidP="00FC7584">
            <w:pPr>
              <w:spacing w:line="276" w:lineRule="auto"/>
              <w:jc w:val="center"/>
              <w:rPr>
                <w:rFonts w:ascii="Times New Roman" w:hAnsi="Times New Roman" w:cs="Times New Roman"/>
                <w:b/>
                <w:bCs/>
                <w:color w:val="000000" w:themeColor="text1"/>
                <w:sz w:val="20"/>
                <w:szCs w:val="20"/>
              </w:rPr>
            </w:pPr>
            <w:r w:rsidRPr="003F0D00">
              <w:rPr>
                <w:rFonts w:ascii="Times New Roman" w:hAnsi="Times New Roman" w:cs="Times New Roman"/>
                <w:b/>
                <w:bCs/>
                <w:color w:val="000000" w:themeColor="text1"/>
                <w:sz w:val="20"/>
                <w:szCs w:val="20"/>
              </w:rPr>
              <w:t>YARIYIL TATİLİ</w:t>
            </w:r>
          </w:p>
          <w:p w14:paraId="3AF3608D" w14:textId="78C11233" w:rsidR="00FC7584" w:rsidRPr="005057C3" w:rsidRDefault="00FC7584" w:rsidP="00FC7584">
            <w:pPr>
              <w:spacing w:line="276" w:lineRule="auto"/>
              <w:jc w:val="center"/>
              <w:rPr>
                <w:rFonts w:ascii="Times New Roman" w:hAnsi="Times New Roman" w:cs="Times New Roman"/>
                <w:sz w:val="20"/>
                <w:szCs w:val="20"/>
              </w:rPr>
            </w:pPr>
            <w:r w:rsidRPr="003F0D00">
              <w:rPr>
                <w:rFonts w:ascii="Times New Roman" w:hAnsi="Times New Roman" w:cs="Times New Roman"/>
                <w:b/>
                <w:bCs/>
                <w:color w:val="000000" w:themeColor="text1"/>
                <w:sz w:val="20"/>
                <w:szCs w:val="20"/>
              </w:rPr>
              <w:t>19 OCAK – 30 Ocak 2026</w:t>
            </w:r>
          </w:p>
        </w:tc>
        <w:tc>
          <w:tcPr>
            <w:tcW w:w="4927" w:type="dxa"/>
            <w:shd w:val="clear" w:color="auto" w:fill="D9F2D0" w:themeFill="accent6" w:themeFillTint="33"/>
            <w:vAlign w:val="center"/>
          </w:tcPr>
          <w:p w14:paraId="25CBC230" w14:textId="77777777" w:rsidR="00FC7584" w:rsidRPr="005057C3" w:rsidRDefault="00FC7584" w:rsidP="00FC7584">
            <w:pPr>
              <w:spacing w:line="276" w:lineRule="auto"/>
              <w:rPr>
                <w:rFonts w:ascii="Times New Roman" w:hAnsi="Times New Roman" w:cs="Times New Roman"/>
                <w:sz w:val="20"/>
                <w:szCs w:val="20"/>
              </w:rPr>
            </w:pPr>
          </w:p>
        </w:tc>
        <w:tc>
          <w:tcPr>
            <w:tcW w:w="2119" w:type="dxa"/>
            <w:shd w:val="clear" w:color="auto" w:fill="D9F2D0" w:themeFill="accent6" w:themeFillTint="33"/>
            <w:vAlign w:val="center"/>
          </w:tcPr>
          <w:p w14:paraId="14E5716C" w14:textId="77777777" w:rsidR="00FC7584" w:rsidRPr="005057C3" w:rsidRDefault="00FC7584" w:rsidP="00FC7584">
            <w:pPr>
              <w:spacing w:line="276" w:lineRule="auto"/>
              <w:rPr>
                <w:rFonts w:ascii="Times New Roman" w:hAnsi="Times New Roman" w:cs="Times New Roman"/>
                <w:sz w:val="20"/>
                <w:szCs w:val="20"/>
              </w:rPr>
            </w:pPr>
          </w:p>
        </w:tc>
        <w:tc>
          <w:tcPr>
            <w:tcW w:w="1697" w:type="dxa"/>
            <w:shd w:val="clear" w:color="auto" w:fill="D9F2D0" w:themeFill="accent6" w:themeFillTint="33"/>
            <w:vAlign w:val="center"/>
          </w:tcPr>
          <w:p w14:paraId="413D08BD" w14:textId="77777777" w:rsidR="00FC7584" w:rsidRPr="005057C3" w:rsidRDefault="00FC7584" w:rsidP="00FC7584">
            <w:pPr>
              <w:spacing w:line="276" w:lineRule="auto"/>
              <w:rPr>
                <w:rFonts w:ascii="Times New Roman" w:hAnsi="Times New Roman" w:cs="Times New Roman"/>
                <w:sz w:val="20"/>
                <w:szCs w:val="20"/>
              </w:rPr>
            </w:pPr>
          </w:p>
        </w:tc>
        <w:tc>
          <w:tcPr>
            <w:tcW w:w="1704" w:type="dxa"/>
            <w:shd w:val="clear" w:color="auto" w:fill="D9F2D0" w:themeFill="accent6" w:themeFillTint="33"/>
            <w:vAlign w:val="center"/>
          </w:tcPr>
          <w:p w14:paraId="5D84FF98" w14:textId="77777777" w:rsidR="00FC7584" w:rsidRPr="005057C3" w:rsidRDefault="00FC7584" w:rsidP="00FC7584">
            <w:pPr>
              <w:spacing w:line="276" w:lineRule="auto"/>
              <w:rPr>
                <w:rFonts w:ascii="Times New Roman" w:hAnsi="Times New Roman" w:cs="Times New Roman"/>
                <w:sz w:val="20"/>
                <w:szCs w:val="20"/>
              </w:rPr>
            </w:pPr>
          </w:p>
        </w:tc>
      </w:tr>
      <w:tr w:rsidR="00FC7584" w:rsidRPr="005057C3" w14:paraId="42341BE7" w14:textId="77777777" w:rsidTr="00217A7B">
        <w:trPr>
          <w:trHeight w:val="1685"/>
          <w:jc w:val="center"/>
        </w:trPr>
        <w:tc>
          <w:tcPr>
            <w:tcW w:w="704" w:type="dxa"/>
            <w:vMerge/>
            <w:shd w:val="clear" w:color="auto" w:fill="FBE8E3"/>
            <w:textDirection w:val="btLr"/>
            <w:vAlign w:val="center"/>
            <w:hideMark/>
          </w:tcPr>
          <w:p w14:paraId="5D455734"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val="restart"/>
            <w:shd w:val="clear" w:color="auto" w:fill="FBE8E3"/>
            <w:textDirection w:val="btLr"/>
            <w:vAlign w:val="center"/>
            <w:hideMark/>
          </w:tcPr>
          <w:p w14:paraId="482F3D2F"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7.C.2. Ürün Geliştirme</w:t>
            </w:r>
          </w:p>
        </w:tc>
        <w:tc>
          <w:tcPr>
            <w:tcW w:w="456" w:type="dxa"/>
            <w:shd w:val="clear" w:color="auto" w:fill="F2F2F2" w:themeFill="background1" w:themeFillShade="F2"/>
            <w:textDirection w:val="btLr"/>
            <w:vAlign w:val="center"/>
            <w:hideMark/>
          </w:tcPr>
          <w:p w14:paraId="574AFF00"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19</w:t>
            </w:r>
          </w:p>
        </w:tc>
        <w:tc>
          <w:tcPr>
            <w:tcW w:w="456" w:type="dxa"/>
            <w:shd w:val="clear" w:color="auto" w:fill="F2F2F2" w:themeFill="background1" w:themeFillShade="F2"/>
            <w:textDirection w:val="btLr"/>
            <w:vAlign w:val="center"/>
            <w:hideMark/>
          </w:tcPr>
          <w:p w14:paraId="7325956A" w14:textId="7BF74F9E"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02-06 Şubat</w:t>
            </w:r>
          </w:p>
        </w:tc>
        <w:tc>
          <w:tcPr>
            <w:tcW w:w="2964" w:type="dxa"/>
            <w:vAlign w:val="center"/>
            <w:hideMark/>
          </w:tcPr>
          <w:p w14:paraId="03E1EB5D" w14:textId="27D27138"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7.C.2.1. Tasarımın kullanıcının ihtiyacına ve beğenisine göre şekillendirildiğini ifade eder. </w:t>
            </w:r>
            <w:r w:rsidRPr="005057C3">
              <w:rPr>
                <w:rFonts w:ascii="Times New Roman" w:hAnsi="Times New Roman" w:cs="Times New Roman"/>
                <w:sz w:val="20"/>
                <w:szCs w:val="20"/>
              </w:rPr>
              <w:br/>
              <w:t>7.C.2.2. Tasarımda ergonominin önemini örnekler üzerinden açıklar.</w:t>
            </w:r>
          </w:p>
        </w:tc>
        <w:tc>
          <w:tcPr>
            <w:tcW w:w="4927" w:type="dxa"/>
            <w:vAlign w:val="center"/>
            <w:hideMark/>
          </w:tcPr>
          <w:p w14:paraId="0D0EF8D3" w14:textId="4CC9BC4F"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Ergonomi kavramının kullanıcının özelliklerine göre tasarımı şekillendirdiğinden bahsedilir. Ergonomi, antropometri bilim dalı ile ilişkilendirilir. Tasarımlar çizim yoluyla gösterilir.</w:t>
            </w:r>
          </w:p>
        </w:tc>
        <w:tc>
          <w:tcPr>
            <w:tcW w:w="2119" w:type="dxa"/>
            <w:vAlign w:val="center"/>
            <w:hideMark/>
          </w:tcPr>
          <w:p w14:paraId="126C664F" w14:textId="1EA5E690"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639DAC41" w14:textId="1F7F205B"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 renkli kalemler, yapıştırıcı, makas, dergi/broşür</w:t>
            </w:r>
          </w:p>
        </w:tc>
        <w:tc>
          <w:tcPr>
            <w:tcW w:w="1704" w:type="dxa"/>
            <w:vAlign w:val="center"/>
            <w:hideMark/>
          </w:tcPr>
          <w:p w14:paraId="32E6255C" w14:textId="24275DD2"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Grup Çalışması Değerlendirme</w:t>
            </w:r>
            <w:r w:rsidR="00FC7584" w:rsidRPr="005057C3">
              <w:rPr>
                <w:rFonts w:ascii="Times New Roman" w:hAnsi="Times New Roman" w:cs="Times New Roman"/>
                <w:sz w:val="20"/>
                <w:szCs w:val="20"/>
              </w:rPr>
              <w:br/>
            </w:r>
            <w:r>
              <w:rPr>
                <w:rFonts w:ascii="Segoe UI Symbol" w:hAnsi="Segoe UI Symbol" w:cs="Segoe UI Symbol"/>
                <w:sz w:val="20"/>
                <w:szCs w:val="20"/>
              </w:rPr>
              <w:t>*</w:t>
            </w:r>
            <w:r w:rsidR="00FC7584" w:rsidRPr="005057C3">
              <w:rPr>
                <w:rFonts w:ascii="Times New Roman" w:hAnsi="Times New Roman" w:cs="Times New Roman"/>
                <w:sz w:val="20"/>
                <w:szCs w:val="20"/>
              </w:rPr>
              <w:t xml:space="preserve"> Sunum</w:t>
            </w:r>
          </w:p>
        </w:tc>
      </w:tr>
      <w:tr w:rsidR="00FC7584" w:rsidRPr="005057C3" w14:paraId="46DEECDA" w14:textId="77777777" w:rsidTr="001837C8">
        <w:trPr>
          <w:trHeight w:val="1823"/>
          <w:jc w:val="center"/>
        </w:trPr>
        <w:tc>
          <w:tcPr>
            <w:tcW w:w="704" w:type="dxa"/>
            <w:vMerge/>
            <w:shd w:val="clear" w:color="auto" w:fill="FBE8E3"/>
            <w:textDirection w:val="btLr"/>
            <w:vAlign w:val="center"/>
            <w:hideMark/>
          </w:tcPr>
          <w:p w14:paraId="641F52D2"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20B91D54"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78A6ED96"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20</w:t>
            </w:r>
          </w:p>
        </w:tc>
        <w:tc>
          <w:tcPr>
            <w:tcW w:w="456" w:type="dxa"/>
            <w:shd w:val="clear" w:color="auto" w:fill="F2F2F2" w:themeFill="background1" w:themeFillShade="F2"/>
            <w:textDirection w:val="btLr"/>
            <w:vAlign w:val="center"/>
            <w:hideMark/>
          </w:tcPr>
          <w:p w14:paraId="36F59E09" w14:textId="4034C8F2"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09-13 Şubat</w:t>
            </w:r>
          </w:p>
        </w:tc>
        <w:tc>
          <w:tcPr>
            <w:tcW w:w="2964" w:type="dxa"/>
            <w:vAlign w:val="center"/>
            <w:hideMark/>
          </w:tcPr>
          <w:p w14:paraId="07BC9391" w14:textId="4B810190"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7.C.2.3. Ergonomik bir ürün tasarlar. </w:t>
            </w:r>
            <w:r w:rsidRPr="005057C3">
              <w:rPr>
                <w:rFonts w:ascii="Times New Roman" w:hAnsi="Times New Roman" w:cs="Times New Roman"/>
                <w:sz w:val="20"/>
                <w:szCs w:val="20"/>
              </w:rPr>
              <w:br/>
              <w:t>7.C.2.4. Tasarladığı eşyayı ergonomi kriterlerine göre değerlendirir.</w:t>
            </w:r>
          </w:p>
        </w:tc>
        <w:tc>
          <w:tcPr>
            <w:tcW w:w="4927" w:type="dxa"/>
            <w:vAlign w:val="center"/>
            <w:hideMark/>
          </w:tcPr>
          <w:p w14:paraId="6875E269" w14:textId="5F93049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ergonomi prensiplerini kullanarak kullanıcı dostu ürünler tasarlar.</w:t>
            </w:r>
          </w:p>
        </w:tc>
        <w:tc>
          <w:tcPr>
            <w:tcW w:w="2119" w:type="dxa"/>
            <w:vAlign w:val="center"/>
            <w:hideMark/>
          </w:tcPr>
          <w:p w14:paraId="0BD585D1" w14:textId="3CE49CFA"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p w14:paraId="0D7BD3F4" w14:textId="6F596CAB"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Öz Denetim (Değerler Eğitimi)</w:t>
            </w:r>
          </w:p>
        </w:tc>
        <w:tc>
          <w:tcPr>
            <w:tcW w:w="1697" w:type="dxa"/>
            <w:vAlign w:val="center"/>
            <w:hideMark/>
          </w:tcPr>
          <w:p w14:paraId="627EEA24" w14:textId="2804A3BD"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modelleme hamuru, kil, strafor, geri dönüşüm malzemeleri</w:t>
            </w:r>
          </w:p>
        </w:tc>
        <w:tc>
          <w:tcPr>
            <w:tcW w:w="1704" w:type="dxa"/>
            <w:vAlign w:val="center"/>
            <w:hideMark/>
          </w:tcPr>
          <w:p w14:paraId="39E95141" w14:textId="3601D9DF"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Ürün Değerlendirme</w:t>
            </w:r>
          </w:p>
        </w:tc>
      </w:tr>
      <w:tr w:rsidR="00FC7584" w:rsidRPr="005057C3" w14:paraId="6A2B4CCE" w14:textId="77777777" w:rsidTr="001837C8">
        <w:trPr>
          <w:trHeight w:val="1964"/>
          <w:jc w:val="center"/>
        </w:trPr>
        <w:tc>
          <w:tcPr>
            <w:tcW w:w="704" w:type="dxa"/>
            <w:vMerge/>
            <w:shd w:val="clear" w:color="auto" w:fill="FBE8E3"/>
            <w:textDirection w:val="btLr"/>
            <w:vAlign w:val="center"/>
            <w:hideMark/>
          </w:tcPr>
          <w:p w14:paraId="7131308C"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07206466"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00B84200"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21</w:t>
            </w:r>
          </w:p>
        </w:tc>
        <w:tc>
          <w:tcPr>
            <w:tcW w:w="456" w:type="dxa"/>
            <w:shd w:val="clear" w:color="auto" w:fill="F2F2F2" w:themeFill="background1" w:themeFillShade="F2"/>
            <w:textDirection w:val="btLr"/>
            <w:vAlign w:val="center"/>
            <w:hideMark/>
          </w:tcPr>
          <w:p w14:paraId="37C89C2B" w14:textId="2DA98B5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16-20 Şubat</w:t>
            </w:r>
          </w:p>
        </w:tc>
        <w:tc>
          <w:tcPr>
            <w:tcW w:w="2964" w:type="dxa"/>
            <w:vAlign w:val="center"/>
            <w:hideMark/>
          </w:tcPr>
          <w:p w14:paraId="261BF0DF" w14:textId="4538E4F2"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7.C.2.5. Bir ürünün işlevinin gerektirdiği mekanik özellikleri sınıflandırır. </w:t>
            </w:r>
            <w:r w:rsidRPr="005057C3">
              <w:rPr>
                <w:rFonts w:ascii="Times New Roman" w:hAnsi="Times New Roman" w:cs="Times New Roman"/>
                <w:sz w:val="20"/>
                <w:szCs w:val="20"/>
              </w:rPr>
              <w:br/>
              <w:t>7.C.2.6. Günlük hayatta kullanılan bir ürünü mekanik tasarım özelliklerini dikkate alarak yeniden tasarlar.</w:t>
            </w:r>
          </w:p>
        </w:tc>
        <w:tc>
          <w:tcPr>
            <w:tcW w:w="4927" w:type="dxa"/>
            <w:vAlign w:val="center"/>
            <w:hideMark/>
          </w:tcPr>
          <w:p w14:paraId="18F45263" w14:textId="02F9462D"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Tasarımın mekanik özellikleri açıklanarak dayanıklılık, aşınma ve denge gibi unsurların nesne (sıra, sandalye, koltuk, tabure vb.) üzerindeki etkisi analiz edilir.</w:t>
            </w:r>
          </w:p>
        </w:tc>
        <w:tc>
          <w:tcPr>
            <w:tcW w:w="2119" w:type="dxa"/>
            <w:vAlign w:val="center"/>
            <w:hideMark/>
          </w:tcPr>
          <w:p w14:paraId="70095C5B" w14:textId="6B90EAAD"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3228F856" w14:textId="3022896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 renkli kalemler, yapıştırıcı, makas, çeşitli malzemeler</w:t>
            </w:r>
          </w:p>
        </w:tc>
        <w:tc>
          <w:tcPr>
            <w:tcW w:w="1704" w:type="dxa"/>
            <w:vAlign w:val="center"/>
            <w:hideMark/>
          </w:tcPr>
          <w:p w14:paraId="50F3EE9A" w14:textId="46568E18"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Öz Değerlendirme</w:t>
            </w:r>
          </w:p>
          <w:p w14:paraId="68CBB6A8" w14:textId="7197215B"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Ürün Değerlendirme</w:t>
            </w:r>
          </w:p>
        </w:tc>
      </w:tr>
      <w:tr w:rsidR="00FC7584" w:rsidRPr="005057C3" w14:paraId="1A47A3DB" w14:textId="77777777" w:rsidTr="00FC7584">
        <w:trPr>
          <w:trHeight w:val="2393"/>
          <w:jc w:val="center"/>
        </w:trPr>
        <w:tc>
          <w:tcPr>
            <w:tcW w:w="704" w:type="dxa"/>
            <w:vMerge/>
            <w:shd w:val="clear" w:color="auto" w:fill="FBE8E3"/>
            <w:textDirection w:val="btLr"/>
            <w:vAlign w:val="center"/>
            <w:hideMark/>
          </w:tcPr>
          <w:p w14:paraId="1A2E6BC1"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01E89AB1"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53832807"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22</w:t>
            </w:r>
          </w:p>
        </w:tc>
        <w:tc>
          <w:tcPr>
            <w:tcW w:w="456" w:type="dxa"/>
            <w:shd w:val="clear" w:color="auto" w:fill="F2F2F2" w:themeFill="background1" w:themeFillShade="F2"/>
            <w:textDirection w:val="btLr"/>
            <w:vAlign w:val="center"/>
            <w:hideMark/>
          </w:tcPr>
          <w:p w14:paraId="69A3896E" w14:textId="2C820EC8"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 xml:space="preserve">23 -27 </w:t>
            </w:r>
            <w:r w:rsidRPr="005057C3">
              <w:rPr>
                <w:rFonts w:ascii="Times New Roman" w:hAnsi="Times New Roman" w:cs="Times New Roman"/>
                <w:sz w:val="20"/>
                <w:szCs w:val="20"/>
              </w:rPr>
              <w:t>Şubat</w:t>
            </w:r>
          </w:p>
        </w:tc>
        <w:tc>
          <w:tcPr>
            <w:tcW w:w="2964" w:type="dxa"/>
            <w:vAlign w:val="center"/>
            <w:hideMark/>
          </w:tcPr>
          <w:p w14:paraId="41DC3F97" w14:textId="2F25D39F"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7.C.2.7. Bir tasarım için gerekli yapısal özellikleri açıklar. </w:t>
            </w:r>
            <w:r w:rsidRPr="005057C3">
              <w:rPr>
                <w:rFonts w:ascii="Times New Roman" w:hAnsi="Times New Roman" w:cs="Times New Roman"/>
                <w:sz w:val="20"/>
                <w:szCs w:val="20"/>
              </w:rPr>
              <w:br/>
              <w:t>7.C.2.8. Yapısal özellikleri dikkate alarak bir tasarım yapar.</w:t>
            </w:r>
          </w:p>
        </w:tc>
        <w:tc>
          <w:tcPr>
            <w:tcW w:w="4927" w:type="dxa"/>
            <w:vAlign w:val="center"/>
            <w:hideMark/>
          </w:tcPr>
          <w:p w14:paraId="576F4461" w14:textId="4655D195"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yapısal tasarım ilkelerini (dayanıklılık, stabilite, malzeme seçimi, vb.) ve bu ilkelerin yapıların güvenliği ve işlevselliği açısından önemini anlarlar.</w:t>
            </w:r>
          </w:p>
          <w:p w14:paraId="6BB0F5D4" w14:textId="329A962C" w:rsidR="00FC7584" w:rsidRPr="005057C3" w:rsidRDefault="00E03EDD" w:rsidP="00FC7584">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Gerilme, esneme ve basınç faktörlerinin yapıların dayanıklılığını ne şekilde etkilediği vurgulanır. Depreme karşı dayanıklılık da göz önünde bulundurulur.</w:t>
            </w:r>
          </w:p>
          <w:p w14:paraId="39805CA5" w14:textId="19F52544" w:rsidR="00FC7584" w:rsidRPr="005057C3" w:rsidRDefault="00E03EDD" w:rsidP="00FC7584">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Basit bir nesne kullanılarak yapısal bir tasarım (kule, köprü vb.) oluşturulur.</w:t>
            </w:r>
          </w:p>
        </w:tc>
        <w:tc>
          <w:tcPr>
            <w:tcW w:w="2119" w:type="dxa"/>
            <w:vAlign w:val="center"/>
            <w:hideMark/>
          </w:tcPr>
          <w:p w14:paraId="0C6F0926" w14:textId="547CEF8D"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1ABEBD2A" w14:textId="0D0414CC"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Çeşitli malzemeler (kule ve köprü inşası için), çizim araçları, A4 kâğıdı</w:t>
            </w:r>
          </w:p>
        </w:tc>
        <w:tc>
          <w:tcPr>
            <w:tcW w:w="1704" w:type="dxa"/>
            <w:vAlign w:val="center"/>
            <w:hideMark/>
          </w:tcPr>
          <w:p w14:paraId="226BBD3D" w14:textId="116C17C7"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Grup Çalışması Değerlendirme</w:t>
            </w:r>
            <w:r w:rsidR="00FC7584" w:rsidRPr="005057C3">
              <w:rPr>
                <w:rFonts w:ascii="Times New Roman" w:hAnsi="Times New Roman" w:cs="Times New Roman"/>
                <w:sz w:val="20"/>
                <w:szCs w:val="20"/>
              </w:rPr>
              <w:br/>
            </w:r>
            <w:r>
              <w:rPr>
                <w:rFonts w:ascii="Segoe UI Symbol" w:hAnsi="Segoe UI Symbol" w:cs="Segoe UI Symbol"/>
                <w:sz w:val="20"/>
                <w:szCs w:val="20"/>
              </w:rPr>
              <w:t>*</w:t>
            </w:r>
            <w:r w:rsidR="00FC7584" w:rsidRPr="005057C3">
              <w:rPr>
                <w:rFonts w:ascii="Times New Roman" w:hAnsi="Times New Roman" w:cs="Times New Roman"/>
                <w:sz w:val="20"/>
                <w:szCs w:val="20"/>
              </w:rPr>
              <w:t> Portfolyo</w:t>
            </w:r>
          </w:p>
        </w:tc>
      </w:tr>
      <w:tr w:rsidR="00FC7584" w:rsidRPr="005057C3" w14:paraId="29857290" w14:textId="77777777" w:rsidTr="000802BA">
        <w:trPr>
          <w:trHeight w:val="2110"/>
          <w:jc w:val="center"/>
        </w:trPr>
        <w:tc>
          <w:tcPr>
            <w:tcW w:w="704" w:type="dxa"/>
            <w:vMerge w:val="restart"/>
            <w:shd w:val="clear" w:color="auto" w:fill="FBE8E3"/>
            <w:textDirection w:val="btLr"/>
            <w:vAlign w:val="center"/>
            <w:hideMark/>
          </w:tcPr>
          <w:p w14:paraId="4965C21A" w14:textId="147E7B2A"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7.Ç. İHTİYAÇLAR VE YENİLİKÇİLİK</w:t>
            </w:r>
          </w:p>
        </w:tc>
        <w:tc>
          <w:tcPr>
            <w:tcW w:w="566" w:type="dxa"/>
            <w:vMerge w:val="restart"/>
            <w:shd w:val="clear" w:color="auto" w:fill="FBE8E3"/>
            <w:textDirection w:val="btLr"/>
            <w:vAlign w:val="center"/>
            <w:hideMark/>
          </w:tcPr>
          <w:p w14:paraId="5FD44C77" w14:textId="77777777" w:rsidR="00FC7584" w:rsidRPr="005057C3" w:rsidRDefault="00FC7584" w:rsidP="000802BA">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7.Ç.1. Enerjinin Dönüşümü ve Tasarım</w:t>
            </w:r>
          </w:p>
        </w:tc>
        <w:tc>
          <w:tcPr>
            <w:tcW w:w="456" w:type="dxa"/>
            <w:shd w:val="clear" w:color="auto" w:fill="F2F2F2" w:themeFill="background1" w:themeFillShade="F2"/>
            <w:textDirection w:val="btLr"/>
            <w:vAlign w:val="center"/>
            <w:hideMark/>
          </w:tcPr>
          <w:p w14:paraId="6E865615"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23</w:t>
            </w:r>
          </w:p>
        </w:tc>
        <w:tc>
          <w:tcPr>
            <w:tcW w:w="456" w:type="dxa"/>
            <w:shd w:val="clear" w:color="auto" w:fill="F2F2F2" w:themeFill="background1" w:themeFillShade="F2"/>
            <w:textDirection w:val="btLr"/>
            <w:vAlign w:val="center"/>
            <w:hideMark/>
          </w:tcPr>
          <w:p w14:paraId="32A15033" w14:textId="7EE5F384"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02-06 Mart</w:t>
            </w:r>
          </w:p>
        </w:tc>
        <w:tc>
          <w:tcPr>
            <w:tcW w:w="2964" w:type="dxa"/>
            <w:vAlign w:val="center"/>
            <w:hideMark/>
          </w:tcPr>
          <w:p w14:paraId="718E9602"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7.Ç.1.1. Su, rüzgâr ve güneş gibi doğal kaynakları kullanarak temiz ve sürdürülebilir enerji elde etme teknolojilerini açıklar.</w:t>
            </w:r>
          </w:p>
        </w:tc>
        <w:tc>
          <w:tcPr>
            <w:tcW w:w="4927" w:type="dxa"/>
            <w:vAlign w:val="center"/>
            <w:hideMark/>
          </w:tcPr>
          <w:p w14:paraId="1E82DE8A" w14:textId="6E7B687E"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temiz ve sürdürülebilir enerji kaynaklarını, enerji dönüşümü teknolojilerini ve bu teknolojilerin önemini anlarlar.</w:t>
            </w:r>
          </w:p>
          <w:p w14:paraId="061DB0A2" w14:textId="225E3EA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Enerji dönüşümü ile ilgili olarak imkânlar çerçevesinde su, rüzgâr veya güneş gibi doğal kaynaklardan yararlanılarak üç boyutlu model veya maket tasarımı gerçekleştirilir.</w:t>
            </w:r>
          </w:p>
        </w:tc>
        <w:tc>
          <w:tcPr>
            <w:tcW w:w="2119" w:type="dxa"/>
            <w:vAlign w:val="center"/>
            <w:hideMark/>
          </w:tcPr>
          <w:p w14:paraId="33004E65" w14:textId="53EAEC9C"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p w14:paraId="3C0DEB87" w14:textId="3E33412B"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Atatürk’ün eylemsel düşünürlüğü</w:t>
            </w:r>
          </w:p>
        </w:tc>
        <w:tc>
          <w:tcPr>
            <w:tcW w:w="1697" w:type="dxa"/>
            <w:vAlign w:val="center"/>
            <w:hideMark/>
          </w:tcPr>
          <w:p w14:paraId="7D11681D" w14:textId="1097A88F"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 internet, sunum programı</w:t>
            </w:r>
          </w:p>
        </w:tc>
        <w:tc>
          <w:tcPr>
            <w:tcW w:w="1704" w:type="dxa"/>
            <w:vAlign w:val="center"/>
            <w:hideMark/>
          </w:tcPr>
          <w:p w14:paraId="1FD42B14" w14:textId="7BA8BB16"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Tartışma</w:t>
            </w:r>
          </w:p>
        </w:tc>
      </w:tr>
      <w:tr w:rsidR="00FC7584" w:rsidRPr="005057C3" w14:paraId="28A32175" w14:textId="77777777" w:rsidTr="00FC7584">
        <w:trPr>
          <w:trHeight w:val="2111"/>
          <w:jc w:val="center"/>
        </w:trPr>
        <w:tc>
          <w:tcPr>
            <w:tcW w:w="704" w:type="dxa"/>
            <w:vMerge/>
            <w:tcBorders>
              <w:bottom w:val="single" w:sz="4" w:space="0" w:color="auto"/>
            </w:tcBorders>
            <w:shd w:val="clear" w:color="auto" w:fill="FBE8E3"/>
            <w:textDirection w:val="btLr"/>
            <w:vAlign w:val="center"/>
            <w:hideMark/>
          </w:tcPr>
          <w:p w14:paraId="7F88BF0C"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tcBorders>
              <w:bottom w:val="single" w:sz="4" w:space="0" w:color="auto"/>
            </w:tcBorders>
            <w:shd w:val="clear" w:color="auto" w:fill="FBE8E3"/>
            <w:textDirection w:val="btLr"/>
            <w:vAlign w:val="center"/>
            <w:hideMark/>
          </w:tcPr>
          <w:p w14:paraId="3C162D2A"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tcBorders>
              <w:bottom w:val="single" w:sz="4" w:space="0" w:color="auto"/>
            </w:tcBorders>
            <w:shd w:val="clear" w:color="auto" w:fill="F2F2F2" w:themeFill="background1" w:themeFillShade="F2"/>
            <w:textDirection w:val="btLr"/>
            <w:vAlign w:val="center"/>
            <w:hideMark/>
          </w:tcPr>
          <w:p w14:paraId="39CF7D33"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24</w:t>
            </w:r>
          </w:p>
        </w:tc>
        <w:tc>
          <w:tcPr>
            <w:tcW w:w="456" w:type="dxa"/>
            <w:tcBorders>
              <w:bottom w:val="single" w:sz="4" w:space="0" w:color="auto"/>
            </w:tcBorders>
            <w:shd w:val="clear" w:color="auto" w:fill="F2F2F2" w:themeFill="background1" w:themeFillShade="F2"/>
            <w:textDirection w:val="btLr"/>
            <w:vAlign w:val="center"/>
            <w:hideMark/>
          </w:tcPr>
          <w:p w14:paraId="6802D84E" w14:textId="4B028CDB"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09-13 Mart</w:t>
            </w:r>
          </w:p>
        </w:tc>
        <w:tc>
          <w:tcPr>
            <w:tcW w:w="2964" w:type="dxa"/>
            <w:tcBorders>
              <w:bottom w:val="single" w:sz="4" w:space="0" w:color="auto"/>
            </w:tcBorders>
            <w:vAlign w:val="center"/>
            <w:hideMark/>
          </w:tcPr>
          <w:p w14:paraId="06803C9B"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7.Ç.1.2. Doğal kaynaklar yoluyla enerji elde edilebilen bir ürün tasarlar.</w:t>
            </w:r>
          </w:p>
          <w:p w14:paraId="50310CD0" w14:textId="3185683A" w:rsidR="00FC7584" w:rsidRPr="005057C3" w:rsidRDefault="00FC7584" w:rsidP="00FC7584">
            <w:pPr>
              <w:spacing w:line="276" w:lineRule="auto"/>
              <w:rPr>
                <w:rFonts w:ascii="Times New Roman" w:hAnsi="Times New Roman" w:cs="Times New Roman"/>
                <w:sz w:val="20"/>
                <w:szCs w:val="20"/>
              </w:rPr>
            </w:pPr>
          </w:p>
        </w:tc>
        <w:tc>
          <w:tcPr>
            <w:tcW w:w="4927" w:type="dxa"/>
            <w:tcBorders>
              <w:bottom w:val="single" w:sz="4" w:space="0" w:color="auto"/>
            </w:tcBorders>
            <w:vAlign w:val="center"/>
            <w:hideMark/>
          </w:tcPr>
          <w:p w14:paraId="04C577A9" w14:textId="08C38B12"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öğrendikleri enerji dönüşümü prensiplerini kullanarak </w:t>
            </w:r>
            <w:r w:rsidR="00FC7584" w:rsidRPr="005057C3">
              <w:rPr>
                <w:rFonts w:ascii="Times New Roman" w:hAnsi="Times New Roman" w:cs="Times New Roman"/>
                <w:sz w:val="20"/>
                <w:szCs w:val="20"/>
                <w:shd w:val="clear" w:color="auto" w:fill="FFFFFF"/>
              </w:rPr>
              <w:t>imkânlar çerçevesinde su, rüzgâr veya güneş gibi doğal kaynaklardan yararlanılarak üç boyutlu model veya maket tasarımı gerçekleştirilir.</w:t>
            </w:r>
          </w:p>
        </w:tc>
        <w:tc>
          <w:tcPr>
            <w:tcW w:w="2119" w:type="dxa"/>
            <w:tcBorders>
              <w:bottom w:val="single" w:sz="4" w:space="0" w:color="auto"/>
            </w:tcBorders>
            <w:vAlign w:val="center"/>
            <w:hideMark/>
          </w:tcPr>
          <w:p w14:paraId="7BF39F00" w14:textId="2E7A6A69"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Anlatım, Gurup Çalışması, Gösterim, Beyin Fırtınası, Gösterip Yaptırma</w:t>
            </w:r>
          </w:p>
          <w:p w14:paraId="268C37AF" w14:textId="22E1C076"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Adalet, </w:t>
            </w:r>
            <w:r w:rsidR="00FC7584" w:rsidRPr="005057C3">
              <w:rPr>
                <w:rFonts w:ascii="Times New Roman" w:hAnsi="Times New Roman" w:cs="Times New Roman"/>
                <w:sz w:val="20"/>
                <w:szCs w:val="20"/>
              </w:rPr>
              <w:t>Vatanseverlik (Değerler Eğitimi)</w:t>
            </w:r>
          </w:p>
        </w:tc>
        <w:tc>
          <w:tcPr>
            <w:tcW w:w="1697" w:type="dxa"/>
            <w:tcBorders>
              <w:bottom w:val="single" w:sz="4" w:space="0" w:color="auto"/>
            </w:tcBorders>
            <w:vAlign w:val="center"/>
            <w:hideMark/>
          </w:tcPr>
          <w:p w14:paraId="6C40EB45" w14:textId="17CB12EB"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modelleme malzemeleri, basit devre elemanları</w:t>
            </w:r>
            <w:r>
              <w:rPr>
                <w:rFonts w:ascii="Times New Roman" w:hAnsi="Times New Roman" w:cs="Times New Roman"/>
                <w:sz w:val="20"/>
                <w:szCs w:val="20"/>
              </w:rPr>
              <w:t xml:space="preserve"> </w:t>
            </w:r>
            <w:r w:rsidRPr="005057C3">
              <w:rPr>
                <w:rFonts w:ascii="Times New Roman" w:hAnsi="Times New Roman" w:cs="Times New Roman"/>
                <w:sz w:val="20"/>
                <w:szCs w:val="20"/>
              </w:rPr>
              <w:t>motor, güneş paneli...</w:t>
            </w:r>
            <w:r w:rsidRPr="005057C3">
              <w:rPr>
                <w:rFonts w:ascii="Times New Roman" w:hAnsi="Times New Roman" w:cs="Times New Roman"/>
                <w:sz w:val="20"/>
                <w:szCs w:val="20"/>
              </w:rPr>
              <w:t xml:space="preserve"> </w:t>
            </w:r>
          </w:p>
        </w:tc>
        <w:tc>
          <w:tcPr>
            <w:tcW w:w="1704" w:type="dxa"/>
            <w:tcBorders>
              <w:bottom w:val="single" w:sz="4" w:space="0" w:color="auto"/>
            </w:tcBorders>
            <w:vAlign w:val="center"/>
            <w:hideMark/>
          </w:tcPr>
          <w:p w14:paraId="118EA6D6" w14:textId="4602B7E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Ürün Değerlendirme</w:t>
            </w:r>
          </w:p>
        </w:tc>
      </w:tr>
      <w:tr w:rsidR="00FC7584" w:rsidRPr="005057C3" w14:paraId="2486A6E1" w14:textId="77777777" w:rsidTr="00FC7584">
        <w:trPr>
          <w:trHeight w:val="329"/>
          <w:jc w:val="center"/>
        </w:trPr>
        <w:tc>
          <w:tcPr>
            <w:tcW w:w="704" w:type="dxa"/>
            <w:vMerge/>
            <w:shd w:val="clear" w:color="auto" w:fill="FBE8E3"/>
            <w:textDirection w:val="btLr"/>
            <w:vAlign w:val="center"/>
            <w:hideMark/>
          </w:tcPr>
          <w:p w14:paraId="15474472"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6A199311"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D9F2D0" w:themeFill="accent6" w:themeFillTint="33"/>
            <w:textDirection w:val="btLr"/>
            <w:vAlign w:val="center"/>
            <w:hideMark/>
          </w:tcPr>
          <w:p w14:paraId="722BE237" w14:textId="22508E08" w:rsidR="00FC7584" w:rsidRPr="005057C3" w:rsidRDefault="00FC7584" w:rsidP="00FC7584">
            <w:pPr>
              <w:rPr>
                <w:rFonts w:ascii="Times New Roman" w:hAnsi="Times New Roman" w:cs="Times New Roman"/>
                <w:sz w:val="20"/>
                <w:szCs w:val="20"/>
              </w:rPr>
            </w:pPr>
          </w:p>
        </w:tc>
        <w:tc>
          <w:tcPr>
            <w:tcW w:w="456" w:type="dxa"/>
            <w:shd w:val="clear" w:color="auto" w:fill="D9F2D0" w:themeFill="accent6" w:themeFillTint="33"/>
            <w:textDirection w:val="btLr"/>
            <w:vAlign w:val="center"/>
          </w:tcPr>
          <w:p w14:paraId="18925F87" w14:textId="1124D8C5" w:rsidR="00FC7584" w:rsidRPr="005057C3" w:rsidRDefault="00FC7584" w:rsidP="00FC7584">
            <w:pPr>
              <w:ind w:left="113" w:right="113"/>
              <w:jc w:val="center"/>
              <w:rPr>
                <w:rFonts w:ascii="Times New Roman" w:hAnsi="Times New Roman" w:cs="Times New Roman"/>
                <w:sz w:val="20"/>
                <w:szCs w:val="20"/>
              </w:rPr>
            </w:pPr>
          </w:p>
        </w:tc>
        <w:tc>
          <w:tcPr>
            <w:tcW w:w="2964" w:type="dxa"/>
            <w:shd w:val="clear" w:color="auto" w:fill="D9F2D0" w:themeFill="accent6" w:themeFillTint="33"/>
            <w:vAlign w:val="center"/>
            <w:hideMark/>
          </w:tcPr>
          <w:p w14:paraId="65FC3B74" w14:textId="77777777" w:rsidR="00FC7584" w:rsidRPr="005057C3" w:rsidRDefault="00FC7584" w:rsidP="00FC7584">
            <w:pPr>
              <w:spacing w:line="276" w:lineRule="auto"/>
              <w:jc w:val="center"/>
              <w:rPr>
                <w:rFonts w:ascii="Times New Roman" w:hAnsi="Times New Roman" w:cs="Times New Roman"/>
                <w:b/>
                <w:bCs/>
                <w:color w:val="000000" w:themeColor="text1"/>
                <w:sz w:val="20"/>
                <w:szCs w:val="20"/>
              </w:rPr>
            </w:pPr>
            <w:r w:rsidRPr="005057C3">
              <w:rPr>
                <w:rFonts w:ascii="Times New Roman" w:hAnsi="Times New Roman" w:cs="Times New Roman"/>
                <w:b/>
                <w:bCs/>
                <w:color w:val="000000" w:themeColor="text1"/>
                <w:sz w:val="20"/>
                <w:szCs w:val="20"/>
              </w:rPr>
              <w:t>ARA TATİL</w:t>
            </w:r>
          </w:p>
          <w:p w14:paraId="42678826" w14:textId="054CEF76" w:rsidR="00FC7584" w:rsidRPr="005057C3" w:rsidRDefault="00FC7584" w:rsidP="00FC7584">
            <w:pPr>
              <w:spacing w:line="276" w:lineRule="auto"/>
              <w:jc w:val="center"/>
              <w:rPr>
                <w:rFonts w:ascii="Times New Roman" w:hAnsi="Times New Roman" w:cs="Times New Roman"/>
                <w:sz w:val="20"/>
                <w:szCs w:val="20"/>
              </w:rPr>
            </w:pPr>
            <w:r w:rsidRPr="005057C3">
              <w:rPr>
                <w:rFonts w:ascii="Times New Roman" w:hAnsi="Times New Roman" w:cs="Times New Roman"/>
                <w:b/>
                <w:bCs/>
                <w:color w:val="000000" w:themeColor="text1"/>
                <w:sz w:val="20"/>
                <w:szCs w:val="20"/>
              </w:rPr>
              <w:t>16 – 20 MART</w:t>
            </w:r>
            <w:r w:rsidR="00217A7B">
              <w:rPr>
                <w:rFonts w:ascii="Times New Roman" w:hAnsi="Times New Roman" w:cs="Times New Roman"/>
                <w:b/>
                <w:bCs/>
                <w:color w:val="000000" w:themeColor="text1"/>
                <w:sz w:val="20"/>
                <w:szCs w:val="20"/>
              </w:rPr>
              <w:t xml:space="preserve"> </w:t>
            </w:r>
            <w:r w:rsidR="00217A7B" w:rsidRPr="003F0D00">
              <w:rPr>
                <w:rFonts w:ascii="Times New Roman" w:hAnsi="Times New Roman" w:cs="Times New Roman"/>
                <w:b/>
                <w:bCs/>
                <w:color w:val="000000" w:themeColor="text1"/>
                <w:sz w:val="20"/>
                <w:szCs w:val="20"/>
              </w:rPr>
              <w:t>202</w:t>
            </w:r>
            <w:r w:rsidR="00217A7B">
              <w:rPr>
                <w:rFonts w:ascii="Times New Roman" w:hAnsi="Times New Roman" w:cs="Times New Roman"/>
                <w:b/>
                <w:bCs/>
                <w:color w:val="000000" w:themeColor="text1"/>
                <w:sz w:val="20"/>
                <w:szCs w:val="20"/>
              </w:rPr>
              <w:t>6</w:t>
            </w:r>
          </w:p>
        </w:tc>
        <w:tc>
          <w:tcPr>
            <w:tcW w:w="4927" w:type="dxa"/>
            <w:shd w:val="clear" w:color="auto" w:fill="D9F2D0" w:themeFill="accent6" w:themeFillTint="33"/>
            <w:vAlign w:val="center"/>
            <w:hideMark/>
          </w:tcPr>
          <w:p w14:paraId="18DEE5EF" w14:textId="77777777" w:rsidR="00FC7584" w:rsidRPr="005057C3" w:rsidRDefault="00FC7584" w:rsidP="00FC7584">
            <w:pPr>
              <w:spacing w:line="276" w:lineRule="auto"/>
              <w:rPr>
                <w:rFonts w:ascii="Times New Roman" w:hAnsi="Times New Roman" w:cs="Times New Roman"/>
                <w:sz w:val="20"/>
                <w:szCs w:val="20"/>
              </w:rPr>
            </w:pPr>
          </w:p>
        </w:tc>
        <w:tc>
          <w:tcPr>
            <w:tcW w:w="2119" w:type="dxa"/>
            <w:shd w:val="clear" w:color="auto" w:fill="D9F2D0" w:themeFill="accent6" w:themeFillTint="33"/>
            <w:vAlign w:val="center"/>
            <w:hideMark/>
          </w:tcPr>
          <w:p w14:paraId="3A27CA48" w14:textId="618296D3" w:rsidR="00FC7584" w:rsidRPr="005057C3" w:rsidRDefault="00FC7584" w:rsidP="00FC7584">
            <w:pPr>
              <w:spacing w:line="276" w:lineRule="auto"/>
              <w:rPr>
                <w:rFonts w:ascii="Times New Roman" w:hAnsi="Times New Roman" w:cs="Times New Roman"/>
                <w:sz w:val="20"/>
                <w:szCs w:val="20"/>
              </w:rPr>
            </w:pPr>
          </w:p>
        </w:tc>
        <w:tc>
          <w:tcPr>
            <w:tcW w:w="1697" w:type="dxa"/>
            <w:shd w:val="clear" w:color="auto" w:fill="D9F2D0" w:themeFill="accent6" w:themeFillTint="33"/>
            <w:vAlign w:val="center"/>
            <w:hideMark/>
          </w:tcPr>
          <w:p w14:paraId="2387F86F" w14:textId="77777777" w:rsidR="00FC7584" w:rsidRPr="005057C3" w:rsidRDefault="00FC7584" w:rsidP="00FC7584">
            <w:pPr>
              <w:spacing w:line="276" w:lineRule="auto"/>
              <w:rPr>
                <w:rFonts w:ascii="Times New Roman" w:hAnsi="Times New Roman" w:cs="Times New Roman"/>
                <w:sz w:val="20"/>
                <w:szCs w:val="20"/>
              </w:rPr>
            </w:pPr>
          </w:p>
        </w:tc>
        <w:tc>
          <w:tcPr>
            <w:tcW w:w="1704" w:type="dxa"/>
            <w:shd w:val="clear" w:color="auto" w:fill="D9F2D0" w:themeFill="accent6" w:themeFillTint="33"/>
            <w:vAlign w:val="center"/>
            <w:hideMark/>
          </w:tcPr>
          <w:p w14:paraId="325290B8" w14:textId="77777777" w:rsidR="00FC7584" w:rsidRPr="005057C3" w:rsidRDefault="00FC7584" w:rsidP="00FC7584">
            <w:pPr>
              <w:spacing w:line="276" w:lineRule="auto"/>
              <w:rPr>
                <w:rFonts w:ascii="Times New Roman" w:hAnsi="Times New Roman" w:cs="Times New Roman"/>
                <w:sz w:val="20"/>
                <w:szCs w:val="20"/>
              </w:rPr>
            </w:pPr>
          </w:p>
        </w:tc>
      </w:tr>
      <w:tr w:rsidR="00FC7584" w:rsidRPr="005057C3" w14:paraId="07134EE4" w14:textId="77777777" w:rsidTr="00FC7584">
        <w:trPr>
          <w:trHeight w:val="1144"/>
          <w:jc w:val="center"/>
        </w:trPr>
        <w:tc>
          <w:tcPr>
            <w:tcW w:w="704" w:type="dxa"/>
            <w:vMerge/>
            <w:shd w:val="clear" w:color="auto" w:fill="FBE8E3"/>
            <w:textDirection w:val="btLr"/>
            <w:vAlign w:val="center"/>
          </w:tcPr>
          <w:p w14:paraId="448F3FB9"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tcPr>
          <w:p w14:paraId="468C86C1"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tcPr>
          <w:p w14:paraId="181A7F32"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25</w:t>
            </w:r>
          </w:p>
        </w:tc>
        <w:tc>
          <w:tcPr>
            <w:tcW w:w="456" w:type="dxa"/>
            <w:shd w:val="clear" w:color="auto" w:fill="F2F2F2" w:themeFill="background1" w:themeFillShade="F2"/>
            <w:textDirection w:val="btLr"/>
            <w:vAlign w:val="center"/>
          </w:tcPr>
          <w:p w14:paraId="4B8E55EA" w14:textId="66BCA01D"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23-27 Mart</w:t>
            </w:r>
          </w:p>
        </w:tc>
        <w:tc>
          <w:tcPr>
            <w:tcW w:w="2964" w:type="dxa"/>
            <w:vAlign w:val="center"/>
          </w:tcPr>
          <w:p w14:paraId="2E82C70E" w14:textId="1913DC7E"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7.Ç.1.2. Doğal kaynaklar yoluyla enerji elde edilebilen bir ürün tasarlar.</w:t>
            </w:r>
          </w:p>
        </w:tc>
        <w:tc>
          <w:tcPr>
            <w:tcW w:w="4927" w:type="dxa"/>
            <w:vAlign w:val="center"/>
          </w:tcPr>
          <w:p w14:paraId="6A1B1DC7" w14:textId="7754BD32"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öğrendikleri enerji dönüşümü prensiplerini kullanarak </w:t>
            </w:r>
            <w:r w:rsidR="00FC7584" w:rsidRPr="005057C3">
              <w:rPr>
                <w:rFonts w:ascii="Times New Roman" w:hAnsi="Times New Roman" w:cs="Times New Roman"/>
                <w:sz w:val="20"/>
                <w:szCs w:val="20"/>
                <w:shd w:val="clear" w:color="auto" w:fill="FFFFFF"/>
              </w:rPr>
              <w:t>imkânlar çerçevesinde su, rüzgâr veya güneş gibi doğal kaynaklardan yararlanılarak üç boyutlu model veya maket tasarımı gerçekleştirilir.</w:t>
            </w:r>
          </w:p>
        </w:tc>
        <w:tc>
          <w:tcPr>
            <w:tcW w:w="2119" w:type="dxa"/>
            <w:vAlign w:val="center"/>
          </w:tcPr>
          <w:p w14:paraId="0FE45415" w14:textId="4029D4B5"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Anlatım, Gurup Çalışması, Gösterim, Beyin Fırtınası, Gösterip Yaptırma</w:t>
            </w:r>
          </w:p>
          <w:p w14:paraId="2D525640" w14:textId="541A777D"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Adalet, Vatanseverlik (Değerler Eğitimi)</w:t>
            </w:r>
          </w:p>
        </w:tc>
        <w:tc>
          <w:tcPr>
            <w:tcW w:w="1697" w:type="dxa"/>
            <w:vAlign w:val="center"/>
          </w:tcPr>
          <w:p w14:paraId="4AC3B1DC" w14:textId="2A150509"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modelleme malzemeleri, basit devre elemanları</w:t>
            </w:r>
            <w:r>
              <w:rPr>
                <w:rFonts w:ascii="Times New Roman" w:hAnsi="Times New Roman" w:cs="Times New Roman"/>
                <w:sz w:val="20"/>
                <w:szCs w:val="20"/>
              </w:rPr>
              <w:t xml:space="preserve"> </w:t>
            </w:r>
            <w:r w:rsidRPr="005057C3">
              <w:rPr>
                <w:rFonts w:ascii="Times New Roman" w:hAnsi="Times New Roman" w:cs="Times New Roman"/>
                <w:sz w:val="20"/>
                <w:szCs w:val="20"/>
              </w:rPr>
              <w:t>motor, güneş paneli.</w:t>
            </w:r>
          </w:p>
        </w:tc>
        <w:tc>
          <w:tcPr>
            <w:tcW w:w="1704" w:type="dxa"/>
            <w:vAlign w:val="center"/>
          </w:tcPr>
          <w:p w14:paraId="508B323E" w14:textId="00E59DB6"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Ürün Değerlendirme</w:t>
            </w:r>
          </w:p>
        </w:tc>
      </w:tr>
      <w:tr w:rsidR="00FC7584" w:rsidRPr="005057C3" w14:paraId="139C72A2" w14:textId="77777777" w:rsidTr="00FC7584">
        <w:trPr>
          <w:trHeight w:val="1694"/>
          <w:jc w:val="center"/>
        </w:trPr>
        <w:tc>
          <w:tcPr>
            <w:tcW w:w="704" w:type="dxa"/>
            <w:vMerge/>
            <w:shd w:val="clear" w:color="auto" w:fill="FBE8E3"/>
            <w:textDirection w:val="btLr"/>
            <w:vAlign w:val="center"/>
            <w:hideMark/>
          </w:tcPr>
          <w:p w14:paraId="5CBCDCE1"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54728718"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48B57803" w14:textId="77777777" w:rsidR="00FC7584" w:rsidRPr="005057C3" w:rsidRDefault="00FC7584" w:rsidP="00FC7584">
            <w:pPr>
              <w:ind w:right="113"/>
              <w:jc w:val="center"/>
              <w:rPr>
                <w:rFonts w:ascii="Times New Roman" w:hAnsi="Times New Roman" w:cs="Times New Roman"/>
                <w:sz w:val="20"/>
                <w:szCs w:val="20"/>
              </w:rPr>
            </w:pPr>
            <w:r w:rsidRPr="005057C3">
              <w:rPr>
                <w:rFonts w:ascii="Times New Roman" w:hAnsi="Times New Roman" w:cs="Times New Roman"/>
                <w:sz w:val="20"/>
                <w:szCs w:val="20"/>
              </w:rPr>
              <w:t>26</w:t>
            </w:r>
          </w:p>
        </w:tc>
        <w:tc>
          <w:tcPr>
            <w:tcW w:w="456" w:type="dxa"/>
            <w:shd w:val="clear" w:color="auto" w:fill="F2F2F2" w:themeFill="background1" w:themeFillShade="F2"/>
            <w:textDirection w:val="btLr"/>
            <w:vAlign w:val="center"/>
            <w:hideMark/>
          </w:tcPr>
          <w:p w14:paraId="74C9F230" w14:textId="681C6C29" w:rsidR="00FC7584" w:rsidRPr="005057C3" w:rsidRDefault="00FC7584" w:rsidP="00FC7584">
            <w:pPr>
              <w:ind w:right="113"/>
              <w:jc w:val="center"/>
              <w:rPr>
                <w:rFonts w:ascii="Times New Roman" w:hAnsi="Times New Roman" w:cs="Times New Roman"/>
                <w:sz w:val="20"/>
                <w:szCs w:val="20"/>
              </w:rPr>
            </w:pPr>
            <w:r w:rsidRPr="005057C3">
              <w:rPr>
                <w:rFonts w:ascii="Times New Roman" w:hAnsi="Times New Roman" w:cs="Times New Roman"/>
                <w:sz w:val="20"/>
                <w:szCs w:val="20"/>
              </w:rPr>
              <w:t xml:space="preserve">30 </w:t>
            </w:r>
            <w:proofErr w:type="gramStart"/>
            <w:r w:rsidRPr="005057C3">
              <w:rPr>
                <w:rFonts w:ascii="Times New Roman" w:hAnsi="Times New Roman" w:cs="Times New Roman"/>
                <w:sz w:val="20"/>
                <w:szCs w:val="20"/>
              </w:rPr>
              <w:t>Mart -</w:t>
            </w:r>
            <w:proofErr w:type="gramEnd"/>
            <w:r w:rsidRPr="005057C3">
              <w:rPr>
                <w:rFonts w:ascii="Times New Roman" w:hAnsi="Times New Roman" w:cs="Times New Roman"/>
                <w:sz w:val="20"/>
                <w:szCs w:val="20"/>
              </w:rPr>
              <w:t xml:space="preserve"> 03 Nisan</w:t>
            </w:r>
          </w:p>
        </w:tc>
        <w:tc>
          <w:tcPr>
            <w:tcW w:w="2964" w:type="dxa"/>
            <w:vAlign w:val="center"/>
            <w:hideMark/>
          </w:tcPr>
          <w:p w14:paraId="025D193F"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7.Ç.1.3. Tasarladığı enerji dönüşümü ürününü sunar.</w:t>
            </w:r>
          </w:p>
        </w:tc>
        <w:tc>
          <w:tcPr>
            <w:tcW w:w="4927" w:type="dxa"/>
            <w:vAlign w:val="center"/>
            <w:hideMark/>
          </w:tcPr>
          <w:p w14:paraId="489E3877" w14:textId="4399B559"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tasarladıkları ürünleri sınıf ortamında sunar ve ürünlerinin özelliklerini, çalışma prensiplerini ve faydalarını anlatır.</w:t>
            </w:r>
          </w:p>
        </w:tc>
        <w:tc>
          <w:tcPr>
            <w:tcW w:w="2119" w:type="dxa"/>
            <w:vAlign w:val="center"/>
            <w:hideMark/>
          </w:tcPr>
          <w:p w14:paraId="78E8F802" w14:textId="71EB50E6"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1C7F6036" w14:textId="77777777" w:rsidR="00FC7584" w:rsidRPr="005057C3" w:rsidRDefault="00FC7584" w:rsidP="00FC7584">
            <w:pPr>
              <w:spacing w:line="276" w:lineRule="auto"/>
              <w:rPr>
                <w:rFonts w:ascii="Times New Roman" w:hAnsi="Times New Roman" w:cs="Times New Roman"/>
                <w:sz w:val="20"/>
                <w:szCs w:val="20"/>
              </w:rPr>
            </w:pPr>
          </w:p>
        </w:tc>
        <w:tc>
          <w:tcPr>
            <w:tcW w:w="1704" w:type="dxa"/>
            <w:vAlign w:val="center"/>
            <w:hideMark/>
          </w:tcPr>
          <w:p w14:paraId="5D9AB847" w14:textId="62C7308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Sunum</w:t>
            </w:r>
          </w:p>
        </w:tc>
      </w:tr>
      <w:tr w:rsidR="00FC7584" w:rsidRPr="005057C3" w14:paraId="787DD7F2" w14:textId="77777777" w:rsidTr="000802BA">
        <w:trPr>
          <w:trHeight w:val="2043"/>
          <w:jc w:val="center"/>
        </w:trPr>
        <w:tc>
          <w:tcPr>
            <w:tcW w:w="704" w:type="dxa"/>
            <w:vMerge/>
            <w:shd w:val="clear" w:color="auto" w:fill="FBE8E3"/>
            <w:textDirection w:val="btLr"/>
            <w:vAlign w:val="center"/>
            <w:hideMark/>
          </w:tcPr>
          <w:p w14:paraId="08584D72" w14:textId="5F4AC1A4" w:rsidR="00FC7584" w:rsidRPr="005057C3" w:rsidRDefault="00FC7584" w:rsidP="00FC7584">
            <w:pPr>
              <w:ind w:left="113" w:right="113"/>
              <w:jc w:val="center"/>
              <w:rPr>
                <w:rFonts w:ascii="Times New Roman" w:hAnsi="Times New Roman" w:cs="Times New Roman"/>
                <w:sz w:val="20"/>
                <w:szCs w:val="20"/>
              </w:rPr>
            </w:pPr>
          </w:p>
        </w:tc>
        <w:tc>
          <w:tcPr>
            <w:tcW w:w="566" w:type="dxa"/>
            <w:vMerge w:val="restart"/>
            <w:shd w:val="clear" w:color="auto" w:fill="FBE8E3"/>
            <w:textDirection w:val="btLr"/>
            <w:vAlign w:val="center"/>
            <w:hideMark/>
          </w:tcPr>
          <w:p w14:paraId="3E9FB65A"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7.Ç.2. Engelsiz Hayat Teknolojileri</w:t>
            </w:r>
          </w:p>
        </w:tc>
        <w:tc>
          <w:tcPr>
            <w:tcW w:w="456" w:type="dxa"/>
            <w:shd w:val="clear" w:color="auto" w:fill="F2F2F2" w:themeFill="background1" w:themeFillShade="F2"/>
            <w:textDirection w:val="btLr"/>
            <w:vAlign w:val="center"/>
            <w:hideMark/>
          </w:tcPr>
          <w:p w14:paraId="10236D6B"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27</w:t>
            </w:r>
          </w:p>
        </w:tc>
        <w:tc>
          <w:tcPr>
            <w:tcW w:w="456" w:type="dxa"/>
            <w:shd w:val="clear" w:color="auto" w:fill="F2F2F2" w:themeFill="background1" w:themeFillShade="F2"/>
            <w:textDirection w:val="btLr"/>
            <w:vAlign w:val="center"/>
            <w:hideMark/>
          </w:tcPr>
          <w:p w14:paraId="3A2969BA" w14:textId="68CB792E"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06-10 Nisan</w:t>
            </w:r>
          </w:p>
        </w:tc>
        <w:tc>
          <w:tcPr>
            <w:tcW w:w="2964" w:type="dxa"/>
            <w:vAlign w:val="center"/>
            <w:hideMark/>
          </w:tcPr>
          <w:p w14:paraId="61C9E5D3" w14:textId="59343A3A"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7.Ç.2.1. Özel gereksinimli bireylerin yaşama zorluklarını ifade eder. </w:t>
            </w:r>
            <w:r w:rsidRPr="005057C3">
              <w:rPr>
                <w:rFonts w:ascii="Times New Roman" w:hAnsi="Times New Roman" w:cs="Times New Roman"/>
                <w:sz w:val="20"/>
                <w:szCs w:val="20"/>
              </w:rPr>
              <w:br/>
              <w:t>7.Ç.2.2. Özel gereksinimli bireylerin yaşama kolaylığı için geliştirilen ürünlerin tasarım özelliklerini araştırır.</w:t>
            </w:r>
          </w:p>
        </w:tc>
        <w:tc>
          <w:tcPr>
            <w:tcW w:w="4927" w:type="dxa"/>
            <w:vAlign w:val="center"/>
            <w:hideMark/>
          </w:tcPr>
          <w:p w14:paraId="5F6E3A3E" w14:textId="3C2A9A20"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Bu ünitede, öğrenciler özel gereksinimli bireylerin karşılaştığı zorluklar ve bu zorlukları aşmalarına yardımcı olmak için geliştirilen teknolojiler hakkında farkındalık kazanırlar.</w:t>
            </w:r>
          </w:p>
          <w:p w14:paraId="1982C704" w14:textId="2305A61E"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Bu konuyla ilgili daha önceden yayımlanmış kamu spotları izlenir, görsel-yazılı basındaki haber ve araştırma sonuçları incelenir.</w:t>
            </w:r>
          </w:p>
        </w:tc>
        <w:tc>
          <w:tcPr>
            <w:tcW w:w="2119" w:type="dxa"/>
            <w:vAlign w:val="center"/>
            <w:hideMark/>
          </w:tcPr>
          <w:p w14:paraId="4919A57E" w14:textId="03257027"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77EE9FB9"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Göz bağı, kulak tıkacı, tekerlekli sandalye (varsa), internet</w:t>
            </w:r>
          </w:p>
        </w:tc>
        <w:tc>
          <w:tcPr>
            <w:tcW w:w="1704" w:type="dxa"/>
            <w:vAlign w:val="center"/>
            <w:hideMark/>
          </w:tcPr>
          <w:p w14:paraId="18726AF4" w14:textId="0BFAA900"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Tartışma</w:t>
            </w:r>
            <w:r w:rsidR="00FC7584" w:rsidRPr="005057C3">
              <w:rPr>
                <w:rFonts w:ascii="Times New Roman" w:hAnsi="Times New Roman" w:cs="Times New Roman"/>
                <w:sz w:val="20"/>
                <w:szCs w:val="20"/>
              </w:rPr>
              <w:br/>
            </w:r>
            <w:r>
              <w:rPr>
                <w:rFonts w:ascii="Segoe UI Symbol" w:hAnsi="Segoe UI Symbol" w:cs="Segoe UI Symbol"/>
                <w:sz w:val="20"/>
                <w:szCs w:val="20"/>
              </w:rPr>
              <w:t>*</w:t>
            </w:r>
            <w:r w:rsidR="00FC7584" w:rsidRPr="005057C3">
              <w:rPr>
                <w:rFonts w:ascii="Times New Roman" w:hAnsi="Times New Roman" w:cs="Times New Roman"/>
                <w:sz w:val="20"/>
                <w:szCs w:val="20"/>
              </w:rPr>
              <w:t xml:space="preserve"> Rapor/Sunum</w:t>
            </w:r>
          </w:p>
        </w:tc>
      </w:tr>
      <w:tr w:rsidR="00FC7584" w:rsidRPr="005057C3" w14:paraId="30D4C69B" w14:textId="77777777" w:rsidTr="00FC7584">
        <w:trPr>
          <w:trHeight w:val="1826"/>
          <w:jc w:val="center"/>
        </w:trPr>
        <w:tc>
          <w:tcPr>
            <w:tcW w:w="704" w:type="dxa"/>
            <w:vMerge/>
            <w:shd w:val="clear" w:color="auto" w:fill="FBE8E3"/>
            <w:textDirection w:val="btLr"/>
            <w:vAlign w:val="center"/>
            <w:hideMark/>
          </w:tcPr>
          <w:p w14:paraId="0ED25FCB"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37B1B268"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37161A72"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28</w:t>
            </w:r>
          </w:p>
        </w:tc>
        <w:tc>
          <w:tcPr>
            <w:tcW w:w="456" w:type="dxa"/>
            <w:shd w:val="clear" w:color="auto" w:fill="F2F2F2" w:themeFill="background1" w:themeFillShade="F2"/>
            <w:textDirection w:val="btLr"/>
            <w:vAlign w:val="center"/>
            <w:hideMark/>
          </w:tcPr>
          <w:p w14:paraId="66015902" w14:textId="4D63A8E2"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13-17 Nisan</w:t>
            </w:r>
          </w:p>
        </w:tc>
        <w:tc>
          <w:tcPr>
            <w:tcW w:w="2964" w:type="dxa"/>
            <w:vAlign w:val="center"/>
            <w:hideMark/>
          </w:tcPr>
          <w:p w14:paraId="5CC09A82"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7.Ç.2.3. Özel gereksinimli bireyler için yaşama kolaylığı sağlayacak bir ürün çizerek tasarlar.</w:t>
            </w:r>
          </w:p>
        </w:tc>
        <w:tc>
          <w:tcPr>
            <w:tcW w:w="4927" w:type="dxa"/>
            <w:vAlign w:val="center"/>
            <w:hideMark/>
          </w:tcPr>
          <w:p w14:paraId="63F465EF" w14:textId="5E1B7AEA"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belirli bir engel grubunun yaşamını kolaylaştırmak için bir ürün tasarlar ve tasarım süreçlerini kullanarak fikirlerini somutlaştırır.</w:t>
            </w:r>
          </w:p>
        </w:tc>
        <w:tc>
          <w:tcPr>
            <w:tcW w:w="2119" w:type="dxa"/>
            <w:vAlign w:val="center"/>
            <w:hideMark/>
          </w:tcPr>
          <w:p w14:paraId="4B174530" w14:textId="4D4367FE"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p w14:paraId="31F77391" w14:textId="51122D68"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Sevgi (Değerler Eğitimi)</w:t>
            </w:r>
          </w:p>
        </w:tc>
        <w:tc>
          <w:tcPr>
            <w:tcW w:w="1697" w:type="dxa"/>
            <w:vAlign w:val="center"/>
            <w:hideMark/>
          </w:tcPr>
          <w:p w14:paraId="7D19512C" w14:textId="748D8D7E"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boya kalemleri, renkli kağıtlar</w:t>
            </w:r>
          </w:p>
        </w:tc>
        <w:tc>
          <w:tcPr>
            <w:tcW w:w="1704" w:type="dxa"/>
            <w:vAlign w:val="center"/>
            <w:hideMark/>
          </w:tcPr>
          <w:p w14:paraId="4F4BFA79" w14:textId="6F9C9B71"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Portfolyo</w:t>
            </w:r>
            <w:r w:rsidR="00FC7584" w:rsidRPr="005057C3">
              <w:rPr>
                <w:rFonts w:ascii="Times New Roman" w:hAnsi="Times New Roman" w:cs="Times New Roman"/>
                <w:sz w:val="20"/>
                <w:szCs w:val="20"/>
              </w:rPr>
              <w:br/>
            </w:r>
            <w:r>
              <w:rPr>
                <w:rFonts w:ascii="Segoe UI Symbol" w:hAnsi="Segoe UI Symbol" w:cs="Segoe UI Symbol"/>
                <w:sz w:val="20"/>
                <w:szCs w:val="20"/>
              </w:rPr>
              <w:t>*</w:t>
            </w:r>
            <w:r w:rsidR="00FC7584" w:rsidRPr="005057C3">
              <w:rPr>
                <w:rFonts w:ascii="Times New Roman" w:hAnsi="Times New Roman" w:cs="Times New Roman"/>
                <w:sz w:val="20"/>
                <w:szCs w:val="20"/>
              </w:rPr>
              <w:t xml:space="preserve"> Sunum</w:t>
            </w:r>
          </w:p>
        </w:tc>
      </w:tr>
      <w:tr w:rsidR="00FC7584" w:rsidRPr="005057C3" w14:paraId="43ADA6E7" w14:textId="77777777" w:rsidTr="00FC7584">
        <w:trPr>
          <w:trHeight w:val="1401"/>
          <w:jc w:val="center"/>
        </w:trPr>
        <w:tc>
          <w:tcPr>
            <w:tcW w:w="704" w:type="dxa"/>
            <w:vMerge w:val="restart"/>
            <w:shd w:val="clear" w:color="auto" w:fill="FBE8E3"/>
            <w:textDirection w:val="btLr"/>
            <w:vAlign w:val="center"/>
            <w:hideMark/>
          </w:tcPr>
          <w:p w14:paraId="6DD3E932" w14:textId="029C7022"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lastRenderedPageBreak/>
              <w:t>7.D. TASARIM VE TEKNOLOJİK ÇÖZÜM</w:t>
            </w:r>
          </w:p>
        </w:tc>
        <w:tc>
          <w:tcPr>
            <w:tcW w:w="566" w:type="dxa"/>
            <w:vMerge w:val="restart"/>
            <w:shd w:val="clear" w:color="auto" w:fill="FBE8E3"/>
            <w:textDirection w:val="btLr"/>
            <w:vAlign w:val="center"/>
            <w:hideMark/>
          </w:tcPr>
          <w:p w14:paraId="75A6088A"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7.D.1. Özgün Ürünümü Tasarlıyorum</w:t>
            </w:r>
          </w:p>
        </w:tc>
        <w:tc>
          <w:tcPr>
            <w:tcW w:w="456" w:type="dxa"/>
            <w:shd w:val="clear" w:color="auto" w:fill="F2F2F2" w:themeFill="background1" w:themeFillShade="F2"/>
            <w:textDirection w:val="btLr"/>
            <w:vAlign w:val="center"/>
            <w:hideMark/>
          </w:tcPr>
          <w:p w14:paraId="7DA28D31"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29</w:t>
            </w:r>
          </w:p>
        </w:tc>
        <w:tc>
          <w:tcPr>
            <w:tcW w:w="456" w:type="dxa"/>
            <w:shd w:val="clear" w:color="auto" w:fill="F2F2F2" w:themeFill="background1" w:themeFillShade="F2"/>
            <w:textDirection w:val="btLr"/>
            <w:vAlign w:val="center"/>
            <w:hideMark/>
          </w:tcPr>
          <w:p w14:paraId="600F82C4" w14:textId="2699A345"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20-24 Nisan</w:t>
            </w:r>
          </w:p>
        </w:tc>
        <w:tc>
          <w:tcPr>
            <w:tcW w:w="2964" w:type="dxa"/>
            <w:vAlign w:val="center"/>
            <w:hideMark/>
          </w:tcPr>
          <w:p w14:paraId="4E187DAE"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7.D.1.1. Tasarım problemini söyler.</w:t>
            </w:r>
          </w:p>
        </w:tc>
        <w:tc>
          <w:tcPr>
            <w:tcW w:w="4927" w:type="dxa"/>
            <w:vAlign w:val="center"/>
            <w:hideMark/>
          </w:tcPr>
          <w:p w14:paraId="1C9A6C4E" w14:textId="4820800A"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kendi belirleyecekleri bir konuda özgün bir ürün veya eser tasarlayacak, bu eseri üretip sergileyeceklerdir.</w:t>
            </w:r>
          </w:p>
        </w:tc>
        <w:tc>
          <w:tcPr>
            <w:tcW w:w="2119" w:type="dxa"/>
            <w:vAlign w:val="center"/>
            <w:hideMark/>
          </w:tcPr>
          <w:p w14:paraId="0A851277" w14:textId="2E5F41D9"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p w14:paraId="6B39BBFB" w14:textId="70FDEB6C"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Atatürk’ün çocuk sevgisi</w:t>
            </w:r>
          </w:p>
        </w:tc>
        <w:tc>
          <w:tcPr>
            <w:tcW w:w="1697" w:type="dxa"/>
            <w:vAlign w:val="center"/>
            <w:hideMark/>
          </w:tcPr>
          <w:p w14:paraId="20ED8F9C" w14:textId="65A0DAA3"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w:t>
            </w:r>
          </w:p>
        </w:tc>
        <w:tc>
          <w:tcPr>
            <w:tcW w:w="1704" w:type="dxa"/>
            <w:vAlign w:val="center"/>
            <w:hideMark/>
          </w:tcPr>
          <w:p w14:paraId="54AB1E13" w14:textId="49DF2F45"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Öz Değerlendirme</w:t>
            </w:r>
          </w:p>
        </w:tc>
      </w:tr>
      <w:tr w:rsidR="00FC7584" w:rsidRPr="005057C3" w14:paraId="48D26AD1" w14:textId="77777777" w:rsidTr="00FC7584">
        <w:trPr>
          <w:trHeight w:val="1452"/>
          <w:jc w:val="center"/>
        </w:trPr>
        <w:tc>
          <w:tcPr>
            <w:tcW w:w="704" w:type="dxa"/>
            <w:vMerge/>
            <w:shd w:val="clear" w:color="auto" w:fill="FBE8E3"/>
            <w:textDirection w:val="btLr"/>
            <w:vAlign w:val="center"/>
            <w:hideMark/>
          </w:tcPr>
          <w:p w14:paraId="77E8CA40"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38A3ED64"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03D6DDA3"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30</w:t>
            </w:r>
          </w:p>
        </w:tc>
        <w:tc>
          <w:tcPr>
            <w:tcW w:w="456" w:type="dxa"/>
            <w:shd w:val="clear" w:color="auto" w:fill="F2F2F2" w:themeFill="background1" w:themeFillShade="F2"/>
            <w:textDirection w:val="btLr"/>
            <w:vAlign w:val="center"/>
            <w:hideMark/>
          </w:tcPr>
          <w:p w14:paraId="6501748E" w14:textId="4EDD1C13"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 xml:space="preserve">27-30 </w:t>
            </w:r>
            <w:r w:rsidRPr="005057C3">
              <w:rPr>
                <w:rFonts w:ascii="Times New Roman" w:hAnsi="Times New Roman" w:cs="Times New Roman"/>
                <w:sz w:val="20"/>
                <w:szCs w:val="20"/>
              </w:rPr>
              <w:t>Nisan</w:t>
            </w:r>
          </w:p>
        </w:tc>
        <w:tc>
          <w:tcPr>
            <w:tcW w:w="2964" w:type="dxa"/>
            <w:vAlign w:val="center"/>
            <w:hideMark/>
          </w:tcPr>
          <w:p w14:paraId="03E14A39"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7.D.1.2. Tasarım probleminin çözümüne yönelik araştırma basamaklarını uygular.</w:t>
            </w:r>
          </w:p>
        </w:tc>
        <w:tc>
          <w:tcPr>
            <w:tcW w:w="4927" w:type="dxa"/>
            <w:vAlign w:val="center"/>
            <w:hideMark/>
          </w:tcPr>
          <w:p w14:paraId="74E92FFD" w14:textId="38B9A35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belirledikleri tasarım problemini daha iyi anlamak ve çözüm yolları bulmak için araştırmalar yaparlar.</w:t>
            </w:r>
          </w:p>
        </w:tc>
        <w:tc>
          <w:tcPr>
            <w:tcW w:w="2119" w:type="dxa"/>
            <w:vAlign w:val="center"/>
            <w:hideMark/>
          </w:tcPr>
          <w:p w14:paraId="30E30176" w14:textId="6B9A9C0D"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0FBBCBC9"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kitaplar, dergiler</w:t>
            </w:r>
          </w:p>
        </w:tc>
        <w:tc>
          <w:tcPr>
            <w:tcW w:w="1704" w:type="dxa"/>
            <w:vAlign w:val="center"/>
            <w:hideMark/>
          </w:tcPr>
          <w:p w14:paraId="32858F2C" w14:textId="2A4EFBF9"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Araştırma Değerlendirme</w:t>
            </w:r>
          </w:p>
        </w:tc>
      </w:tr>
      <w:tr w:rsidR="00FC7584" w:rsidRPr="005057C3" w14:paraId="62F6BEDE" w14:textId="77777777" w:rsidTr="000802BA">
        <w:trPr>
          <w:trHeight w:val="2239"/>
          <w:jc w:val="center"/>
        </w:trPr>
        <w:tc>
          <w:tcPr>
            <w:tcW w:w="704" w:type="dxa"/>
            <w:vMerge/>
            <w:shd w:val="clear" w:color="auto" w:fill="FBE8E3"/>
            <w:textDirection w:val="btLr"/>
            <w:vAlign w:val="center"/>
            <w:hideMark/>
          </w:tcPr>
          <w:p w14:paraId="4B58B9FA"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25E394CC"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26D01BF2"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31</w:t>
            </w:r>
          </w:p>
        </w:tc>
        <w:tc>
          <w:tcPr>
            <w:tcW w:w="456" w:type="dxa"/>
            <w:shd w:val="clear" w:color="auto" w:fill="F2F2F2" w:themeFill="background1" w:themeFillShade="F2"/>
            <w:textDirection w:val="btLr"/>
            <w:vAlign w:val="center"/>
            <w:hideMark/>
          </w:tcPr>
          <w:p w14:paraId="18CCD17B" w14:textId="0DC6B2BD"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04-08 Mayıs</w:t>
            </w:r>
          </w:p>
        </w:tc>
        <w:tc>
          <w:tcPr>
            <w:tcW w:w="2964" w:type="dxa"/>
            <w:vAlign w:val="center"/>
            <w:hideMark/>
          </w:tcPr>
          <w:p w14:paraId="048D28DD"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7.D.1.3. Tasarım planı hazırlar.</w:t>
            </w:r>
          </w:p>
        </w:tc>
        <w:tc>
          <w:tcPr>
            <w:tcW w:w="4927" w:type="dxa"/>
            <w:vAlign w:val="center"/>
            <w:hideMark/>
          </w:tcPr>
          <w:p w14:paraId="7F001518" w14:textId="395B7BBE"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tasarım problemlerine yönelik çözüm önerilerini planlar ve bu planlarını görselleştirir.</w:t>
            </w:r>
          </w:p>
          <w:p w14:paraId="36655D35" w14:textId="70110EB5"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Kullanıcı, malzeme, uygulama ve çevresel faktörlerin dikkate alınması, problemin çözümüne yönelik metot ve tekniklerin araştırılması, çözüm önerilerinin geliştirilmesi, öneriler arasından öğretmen rehberliğinde belirlenenlerden birinin taslak öneriye dönüştürülmesi, tasarıma uygun araç-gereç ve malzemelere karar veril</w:t>
            </w:r>
            <w:r w:rsidR="000802BA">
              <w:rPr>
                <w:rFonts w:ascii="Times New Roman" w:hAnsi="Times New Roman" w:cs="Times New Roman"/>
                <w:sz w:val="20"/>
                <w:szCs w:val="20"/>
                <w:shd w:val="clear" w:color="auto" w:fill="FFFFFF"/>
              </w:rPr>
              <w:t>i</w:t>
            </w:r>
            <w:r w:rsidR="00FC7584" w:rsidRPr="005057C3">
              <w:rPr>
                <w:rFonts w:ascii="Times New Roman" w:hAnsi="Times New Roman" w:cs="Times New Roman"/>
                <w:sz w:val="20"/>
                <w:szCs w:val="20"/>
                <w:shd w:val="clear" w:color="auto" w:fill="FFFFFF"/>
              </w:rPr>
              <w:t>r.</w:t>
            </w:r>
          </w:p>
        </w:tc>
        <w:tc>
          <w:tcPr>
            <w:tcW w:w="2119" w:type="dxa"/>
            <w:vAlign w:val="center"/>
            <w:hideMark/>
          </w:tcPr>
          <w:p w14:paraId="69B5998F" w14:textId="743E27FE"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76D104F2" w14:textId="370CA9F6"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renkli kalemler</w:t>
            </w:r>
          </w:p>
        </w:tc>
        <w:tc>
          <w:tcPr>
            <w:tcW w:w="1704" w:type="dxa"/>
            <w:vAlign w:val="center"/>
            <w:hideMark/>
          </w:tcPr>
          <w:p w14:paraId="4BB7BDBC" w14:textId="4F4AC405"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Portfolyo</w:t>
            </w:r>
          </w:p>
        </w:tc>
      </w:tr>
      <w:tr w:rsidR="00FC7584" w:rsidRPr="005057C3" w14:paraId="4942ACC2" w14:textId="77777777" w:rsidTr="00FC7584">
        <w:trPr>
          <w:trHeight w:val="1259"/>
          <w:jc w:val="center"/>
        </w:trPr>
        <w:tc>
          <w:tcPr>
            <w:tcW w:w="704" w:type="dxa"/>
            <w:vMerge/>
            <w:shd w:val="clear" w:color="auto" w:fill="FBE8E3"/>
            <w:textDirection w:val="btLr"/>
            <w:vAlign w:val="center"/>
            <w:hideMark/>
          </w:tcPr>
          <w:p w14:paraId="2F05483B"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78B0C364"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3044C9DE"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32</w:t>
            </w:r>
          </w:p>
        </w:tc>
        <w:tc>
          <w:tcPr>
            <w:tcW w:w="456" w:type="dxa"/>
            <w:shd w:val="clear" w:color="auto" w:fill="F2F2F2" w:themeFill="background1" w:themeFillShade="F2"/>
            <w:textDirection w:val="btLr"/>
            <w:vAlign w:val="center"/>
            <w:hideMark/>
          </w:tcPr>
          <w:p w14:paraId="5A010AC3" w14:textId="56239229"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11-15 Mayıs</w:t>
            </w:r>
          </w:p>
        </w:tc>
        <w:tc>
          <w:tcPr>
            <w:tcW w:w="2964" w:type="dxa"/>
            <w:vMerge w:val="restart"/>
            <w:vAlign w:val="center"/>
            <w:hideMark/>
          </w:tcPr>
          <w:p w14:paraId="7506AEC2"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7.D.1.4. Tasarımın modelini veya prototipini oluşturur.</w:t>
            </w:r>
          </w:p>
        </w:tc>
        <w:tc>
          <w:tcPr>
            <w:tcW w:w="4927" w:type="dxa"/>
            <w:vMerge w:val="restart"/>
            <w:vAlign w:val="center"/>
            <w:hideMark/>
          </w:tcPr>
          <w:p w14:paraId="6A7E4ED3" w14:textId="26BB3A9B"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tasarım planlarını kullanarak, tasarladıkları ürünün modelini veya prototipini oluşturur.</w:t>
            </w:r>
          </w:p>
          <w:p w14:paraId="1C6B331A" w14:textId="39ED1482"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Örnek ürünlerin üretim süreçleri ve gerekli kaynakların incelenmesi; uygulama aşamasında güvenlik önlemlerinin alınması, tasarımın çözümüne yönelik maket veya çizim yapılarak görselleştirilmesi; uygun araç-gereç ve malzemelerin temin edilerek tasarımın modeli yahut prototipinin oluşturulması üzerinde durulur</w:t>
            </w:r>
          </w:p>
        </w:tc>
        <w:tc>
          <w:tcPr>
            <w:tcW w:w="2119" w:type="dxa"/>
            <w:vMerge w:val="restart"/>
            <w:vAlign w:val="center"/>
            <w:hideMark/>
          </w:tcPr>
          <w:p w14:paraId="51471D57" w14:textId="2FD983EC"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p w14:paraId="57943234" w14:textId="0387262C"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Saygı (Değerler Eğitimi)</w:t>
            </w:r>
          </w:p>
        </w:tc>
        <w:tc>
          <w:tcPr>
            <w:tcW w:w="1697" w:type="dxa"/>
            <w:vMerge w:val="restart"/>
            <w:vAlign w:val="center"/>
            <w:hideMark/>
          </w:tcPr>
          <w:p w14:paraId="6B56D2D9"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Çeşitli malzemeler (ürün modeline göre), yapıştırıcı, makas, boya vb.</w:t>
            </w:r>
          </w:p>
        </w:tc>
        <w:tc>
          <w:tcPr>
            <w:tcW w:w="1704" w:type="dxa"/>
            <w:vMerge w:val="restart"/>
            <w:vAlign w:val="center"/>
            <w:hideMark/>
          </w:tcPr>
          <w:p w14:paraId="7CE3C67D" w14:textId="32FDA618"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Ürün/Model Değerlendirme</w:t>
            </w:r>
          </w:p>
        </w:tc>
      </w:tr>
      <w:tr w:rsidR="00FC7584" w:rsidRPr="005057C3" w14:paraId="327B49F7" w14:textId="77777777" w:rsidTr="00FC7584">
        <w:trPr>
          <w:trHeight w:val="1262"/>
          <w:jc w:val="center"/>
        </w:trPr>
        <w:tc>
          <w:tcPr>
            <w:tcW w:w="704" w:type="dxa"/>
            <w:vMerge/>
            <w:shd w:val="clear" w:color="auto" w:fill="FBE8E3"/>
            <w:textDirection w:val="btLr"/>
            <w:vAlign w:val="center"/>
            <w:hideMark/>
          </w:tcPr>
          <w:p w14:paraId="1DEA785A"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4717E16C"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7A2FC612"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33</w:t>
            </w:r>
          </w:p>
        </w:tc>
        <w:tc>
          <w:tcPr>
            <w:tcW w:w="456" w:type="dxa"/>
            <w:shd w:val="clear" w:color="auto" w:fill="F2F2F2" w:themeFill="background1" w:themeFillShade="F2"/>
            <w:textDirection w:val="btLr"/>
            <w:vAlign w:val="center"/>
            <w:hideMark/>
          </w:tcPr>
          <w:p w14:paraId="15CE9894" w14:textId="3BC2CDB1"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18-22 May</w:t>
            </w:r>
            <w:r w:rsidR="000802BA">
              <w:rPr>
                <w:rFonts w:ascii="Times New Roman" w:hAnsi="Times New Roman" w:cs="Times New Roman"/>
                <w:sz w:val="20"/>
                <w:szCs w:val="20"/>
              </w:rPr>
              <w:t>ıs</w:t>
            </w:r>
          </w:p>
        </w:tc>
        <w:tc>
          <w:tcPr>
            <w:tcW w:w="2964" w:type="dxa"/>
            <w:vMerge/>
            <w:vAlign w:val="center"/>
            <w:hideMark/>
          </w:tcPr>
          <w:p w14:paraId="31C018CB" w14:textId="77777777" w:rsidR="00FC7584" w:rsidRPr="005057C3" w:rsidRDefault="00FC7584" w:rsidP="00FC7584">
            <w:pPr>
              <w:spacing w:line="276" w:lineRule="auto"/>
              <w:rPr>
                <w:rFonts w:ascii="Times New Roman" w:hAnsi="Times New Roman" w:cs="Times New Roman"/>
                <w:sz w:val="20"/>
                <w:szCs w:val="20"/>
              </w:rPr>
            </w:pPr>
          </w:p>
        </w:tc>
        <w:tc>
          <w:tcPr>
            <w:tcW w:w="4927" w:type="dxa"/>
            <w:vMerge/>
            <w:vAlign w:val="center"/>
            <w:hideMark/>
          </w:tcPr>
          <w:p w14:paraId="3183F1F9" w14:textId="77777777" w:rsidR="00FC7584" w:rsidRPr="005057C3" w:rsidRDefault="00FC7584" w:rsidP="00FC7584">
            <w:pPr>
              <w:spacing w:line="276" w:lineRule="auto"/>
              <w:rPr>
                <w:rFonts w:ascii="Times New Roman" w:hAnsi="Times New Roman" w:cs="Times New Roman"/>
                <w:sz w:val="20"/>
                <w:szCs w:val="20"/>
              </w:rPr>
            </w:pPr>
          </w:p>
        </w:tc>
        <w:tc>
          <w:tcPr>
            <w:tcW w:w="2119" w:type="dxa"/>
            <w:vMerge/>
            <w:vAlign w:val="center"/>
            <w:hideMark/>
          </w:tcPr>
          <w:p w14:paraId="2DE6A936" w14:textId="77777777" w:rsidR="00FC7584" w:rsidRPr="005057C3" w:rsidRDefault="00FC7584" w:rsidP="00FC7584">
            <w:pPr>
              <w:spacing w:line="276" w:lineRule="auto"/>
              <w:rPr>
                <w:rFonts w:ascii="Times New Roman" w:hAnsi="Times New Roman" w:cs="Times New Roman"/>
                <w:sz w:val="20"/>
                <w:szCs w:val="20"/>
              </w:rPr>
            </w:pPr>
          </w:p>
        </w:tc>
        <w:tc>
          <w:tcPr>
            <w:tcW w:w="1697" w:type="dxa"/>
            <w:vMerge/>
            <w:vAlign w:val="center"/>
            <w:hideMark/>
          </w:tcPr>
          <w:p w14:paraId="04F64899" w14:textId="77777777" w:rsidR="00FC7584" w:rsidRPr="005057C3" w:rsidRDefault="00FC7584" w:rsidP="00FC7584">
            <w:pPr>
              <w:spacing w:line="276" w:lineRule="auto"/>
              <w:rPr>
                <w:rFonts w:ascii="Times New Roman" w:hAnsi="Times New Roman" w:cs="Times New Roman"/>
                <w:sz w:val="20"/>
                <w:szCs w:val="20"/>
              </w:rPr>
            </w:pPr>
          </w:p>
        </w:tc>
        <w:tc>
          <w:tcPr>
            <w:tcW w:w="1704" w:type="dxa"/>
            <w:vMerge/>
            <w:vAlign w:val="center"/>
            <w:hideMark/>
          </w:tcPr>
          <w:p w14:paraId="774BD019" w14:textId="77777777" w:rsidR="00FC7584" w:rsidRPr="005057C3" w:rsidRDefault="00FC7584" w:rsidP="00FC7584">
            <w:pPr>
              <w:spacing w:line="276" w:lineRule="auto"/>
              <w:rPr>
                <w:rFonts w:ascii="Times New Roman" w:hAnsi="Times New Roman" w:cs="Times New Roman"/>
                <w:sz w:val="20"/>
                <w:szCs w:val="20"/>
              </w:rPr>
            </w:pPr>
          </w:p>
        </w:tc>
      </w:tr>
      <w:tr w:rsidR="00FC7584" w:rsidRPr="005057C3" w14:paraId="1CC28FA2" w14:textId="77777777" w:rsidTr="00FC7584">
        <w:trPr>
          <w:trHeight w:val="1697"/>
          <w:jc w:val="center"/>
        </w:trPr>
        <w:tc>
          <w:tcPr>
            <w:tcW w:w="704" w:type="dxa"/>
            <w:vMerge/>
            <w:shd w:val="clear" w:color="auto" w:fill="FBE8E3"/>
            <w:textDirection w:val="btLr"/>
            <w:vAlign w:val="center"/>
            <w:hideMark/>
          </w:tcPr>
          <w:p w14:paraId="3ED15E60"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011E53F5"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038791A2"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34</w:t>
            </w:r>
          </w:p>
        </w:tc>
        <w:tc>
          <w:tcPr>
            <w:tcW w:w="456" w:type="dxa"/>
            <w:shd w:val="clear" w:color="auto" w:fill="F2F2F2" w:themeFill="background1" w:themeFillShade="F2"/>
            <w:textDirection w:val="btLr"/>
            <w:vAlign w:val="center"/>
            <w:hideMark/>
          </w:tcPr>
          <w:p w14:paraId="02EAAD1A" w14:textId="57191575"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01-05 Haziran</w:t>
            </w:r>
          </w:p>
        </w:tc>
        <w:tc>
          <w:tcPr>
            <w:tcW w:w="2964" w:type="dxa"/>
            <w:vAlign w:val="center"/>
            <w:hideMark/>
          </w:tcPr>
          <w:p w14:paraId="7FFF74BA"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7.D.1.5. Tasarımını belirlenen kriterlere göre değerlendirir.</w:t>
            </w:r>
          </w:p>
        </w:tc>
        <w:tc>
          <w:tcPr>
            <w:tcW w:w="4927" w:type="dxa"/>
            <w:vAlign w:val="center"/>
            <w:hideMark/>
          </w:tcPr>
          <w:p w14:paraId="062E0790" w14:textId="063BD0F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tasarladıkları ürünleri önceden belirlenen kriterlere (işlevsellik, estetik, ergonomi, maliyet, vb.) göre değerlendirir ve geliştirilmesi gereken noktaları tespit eder.</w:t>
            </w:r>
          </w:p>
        </w:tc>
        <w:tc>
          <w:tcPr>
            <w:tcW w:w="2119" w:type="dxa"/>
            <w:vAlign w:val="center"/>
            <w:hideMark/>
          </w:tcPr>
          <w:p w14:paraId="2EE4D50A" w14:textId="160737EE"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r w:rsidR="00FC7584" w:rsidRPr="005057C3">
              <w:rPr>
                <w:rFonts w:ascii="Times New Roman" w:hAnsi="Times New Roman" w:cs="Times New Roman"/>
                <w:sz w:val="20"/>
                <w:szCs w:val="20"/>
              </w:rPr>
              <w:br/>
            </w:r>
            <w:r>
              <w:rPr>
                <w:rFonts w:ascii="Segoe UI Symbol" w:hAnsi="Segoe UI Symbol" w:cs="Segoe UI Symbol"/>
                <w:sz w:val="20"/>
                <w:szCs w:val="20"/>
              </w:rPr>
              <w:t>*</w:t>
            </w:r>
            <w:r w:rsidR="00FC7584" w:rsidRPr="005057C3">
              <w:rPr>
                <w:rFonts w:ascii="Times New Roman" w:hAnsi="Times New Roman" w:cs="Times New Roman"/>
                <w:sz w:val="20"/>
                <w:szCs w:val="20"/>
              </w:rPr>
              <w:t> Atatürk’ün gençliğe verdiği önem</w:t>
            </w:r>
          </w:p>
        </w:tc>
        <w:tc>
          <w:tcPr>
            <w:tcW w:w="1697" w:type="dxa"/>
            <w:vAlign w:val="center"/>
            <w:hideMark/>
          </w:tcPr>
          <w:p w14:paraId="1BCD9D2D" w14:textId="2D1E0B1A"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Öz değerlendirme formu</w:t>
            </w:r>
          </w:p>
        </w:tc>
        <w:tc>
          <w:tcPr>
            <w:tcW w:w="1704" w:type="dxa"/>
            <w:vAlign w:val="center"/>
            <w:hideMark/>
          </w:tcPr>
          <w:p w14:paraId="3A139832" w14:textId="55849671"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Öz Değerlendirme</w:t>
            </w:r>
          </w:p>
        </w:tc>
      </w:tr>
      <w:tr w:rsidR="00FC7584" w:rsidRPr="005057C3" w14:paraId="4AB89137" w14:textId="77777777" w:rsidTr="00FC7584">
        <w:trPr>
          <w:trHeight w:val="1400"/>
          <w:jc w:val="center"/>
        </w:trPr>
        <w:tc>
          <w:tcPr>
            <w:tcW w:w="704" w:type="dxa"/>
            <w:vMerge/>
            <w:shd w:val="clear" w:color="auto" w:fill="FBE8E3"/>
            <w:textDirection w:val="btLr"/>
            <w:vAlign w:val="center"/>
            <w:hideMark/>
          </w:tcPr>
          <w:p w14:paraId="6F0CE8AE"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5D474934"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12D0429C"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35</w:t>
            </w:r>
          </w:p>
        </w:tc>
        <w:tc>
          <w:tcPr>
            <w:tcW w:w="456" w:type="dxa"/>
            <w:shd w:val="clear" w:color="auto" w:fill="F2F2F2" w:themeFill="background1" w:themeFillShade="F2"/>
            <w:textDirection w:val="btLr"/>
            <w:vAlign w:val="center"/>
            <w:hideMark/>
          </w:tcPr>
          <w:p w14:paraId="5A9811AB" w14:textId="4BCEE3F9"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08-12 Haziran</w:t>
            </w:r>
          </w:p>
        </w:tc>
        <w:tc>
          <w:tcPr>
            <w:tcW w:w="2964" w:type="dxa"/>
            <w:vAlign w:val="center"/>
            <w:hideMark/>
          </w:tcPr>
          <w:p w14:paraId="16EAB367"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7.D.1.6. Tasarladığı ürünü değerlendirme sonuçlarına göre yeniden yapılandırır.</w:t>
            </w:r>
          </w:p>
        </w:tc>
        <w:tc>
          <w:tcPr>
            <w:tcW w:w="4927" w:type="dxa"/>
            <w:vAlign w:val="center"/>
            <w:hideMark/>
          </w:tcPr>
          <w:p w14:paraId="44F12792" w14:textId="511E3ACB"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değerlendirme sonuçlarına göre tasarımlarında gerekli gördükleri değişiklikleri ve iyileştirmeleri yapar.</w:t>
            </w:r>
          </w:p>
        </w:tc>
        <w:tc>
          <w:tcPr>
            <w:tcW w:w="2119" w:type="dxa"/>
            <w:vAlign w:val="center"/>
            <w:hideMark/>
          </w:tcPr>
          <w:p w14:paraId="7287EBDF" w14:textId="30A94482"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697" w:type="dxa"/>
            <w:vAlign w:val="center"/>
            <w:hideMark/>
          </w:tcPr>
          <w:p w14:paraId="6370B010"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Tasarım malzemeleri, araçlar</w:t>
            </w:r>
          </w:p>
        </w:tc>
        <w:tc>
          <w:tcPr>
            <w:tcW w:w="1704" w:type="dxa"/>
            <w:vAlign w:val="center"/>
            <w:hideMark/>
          </w:tcPr>
          <w:p w14:paraId="751F3EC9" w14:textId="25EC17E0"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Gözlem</w:t>
            </w:r>
          </w:p>
        </w:tc>
      </w:tr>
      <w:tr w:rsidR="00FC7584" w:rsidRPr="005057C3" w14:paraId="3D7E5593" w14:textId="77777777" w:rsidTr="00FC7584">
        <w:trPr>
          <w:trHeight w:val="1709"/>
          <w:jc w:val="center"/>
        </w:trPr>
        <w:tc>
          <w:tcPr>
            <w:tcW w:w="704" w:type="dxa"/>
            <w:vMerge/>
            <w:tcBorders>
              <w:bottom w:val="single" w:sz="4" w:space="0" w:color="auto"/>
            </w:tcBorders>
            <w:shd w:val="clear" w:color="auto" w:fill="FBE8E3"/>
            <w:textDirection w:val="btLr"/>
            <w:vAlign w:val="center"/>
            <w:hideMark/>
          </w:tcPr>
          <w:p w14:paraId="25A7CFE9"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val="restart"/>
            <w:tcBorders>
              <w:bottom w:val="single" w:sz="4" w:space="0" w:color="auto"/>
            </w:tcBorders>
            <w:shd w:val="clear" w:color="auto" w:fill="FBE8E3"/>
            <w:textDirection w:val="btLr"/>
            <w:vAlign w:val="center"/>
            <w:hideMark/>
          </w:tcPr>
          <w:p w14:paraId="31DFEAD2"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7.D.2. Bunu Ben Yaptım</w:t>
            </w:r>
          </w:p>
        </w:tc>
        <w:tc>
          <w:tcPr>
            <w:tcW w:w="456" w:type="dxa"/>
            <w:tcBorders>
              <w:bottom w:val="single" w:sz="4" w:space="0" w:color="auto"/>
            </w:tcBorders>
            <w:shd w:val="clear" w:color="auto" w:fill="F2F2F2" w:themeFill="background1" w:themeFillShade="F2"/>
            <w:textDirection w:val="btLr"/>
            <w:vAlign w:val="center"/>
            <w:hideMark/>
          </w:tcPr>
          <w:p w14:paraId="76405792"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36</w:t>
            </w:r>
          </w:p>
        </w:tc>
        <w:tc>
          <w:tcPr>
            <w:tcW w:w="456" w:type="dxa"/>
            <w:tcBorders>
              <w:bottom w:val="single" w:sz="4" w:space="0" w:color="auto"/>
            </w:tcBorders>
            <w:shd w:val="clear" w:color="auto" w:fill="F2F2F2" w:themeFill="background1" w:themeFillShade="F2"/>
            <w:textDirection w:val="btLr"/>
            <w:vAlign w:val="center"/>
            <w:hideMark/>
          </w:tcPr>
          <w:p w14:paraId="1D6C81B7" w14:textId="62C4A571"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15-19 Haziran</w:t>
            </w:r>
          </w:p>
        </w:tc>
        <w:tc>
          <w:tcPr>
            <w:tcW w:w="2964" w:type="dxa"/>
            <w:tcBorders>
              <w:bottom w:val="single" w:sz="4" w:space="0" w:color="auto"/>
            </w:tcBorders>
            <w:vAlign w:val="center"/>
            <w:hideMark/>
          </w:tcPr>
          <w:p w14:paraId="66B8FEC1"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TT.7.D.2.1. Sergileyeceği ürün veya ürünlerini sunar.</w:t>
            </w:r>
          </w:p>
        </w:tc>
        <w:tc>
          <w:tcPr>
            <w:tcW w:w="4927" w:type="dxa"/>
            <w:tcBorders>
              <w:bottom w:val="single" w:sz="4" w:space="0" w:color="auto"/>
            </w:tcBorders>
            <w:vAlign w:val="center"/>
            <w:hideMark/>
          </w:tcPr>
          <w:p w14:paraId="190330A2" w14:textId="7E726D5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Sergilenecek ürün veya ürünler için tanıtım materyalleri (tanıtım kartı, afiş, el broşürü, kısa film, bilgisayar destekli sunum vb.) hazırlanır.</w:t>
            </w:r>
          </w:p>
          <w:p w14:paraId="62121192" w14:textId="559B10EB"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Öğrenciler, ders içerisinde yaptıkları bütün ürünleri veya seçtikleri ürünleri, öğretim yılı sonunda "Bunu Ben Yaptım" etkinliğinde sergilerler.</w:t>
            </w:r>
          </w:p>
        </w:tc>
        <w:tc>
          <w:tcPr>
            <w:tcW w:w="2119" w:type="dxa"/>
            <w:vAlign w:val="center"/>
            <w:hideMark/>
          </w:tcPr>
          <w:p w14:paraId="74921C3C" w14:textId="428EE489"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FC7584" w:rsidRPr="005057C3">
              <w:rPr>
                <w:rFonts w:ascii="Times New Roman" w:hAnsi="Times New Roman" w:cs="Times New Roman"/>
                <w:sz w:val="20"/>
                <w:szCs w:val="20"/>
                <w:shd w:val="clear" w:color="auto" w:fill="FFFFFF"/>
              </w:rPr>
              <w:t xml:space="preserve"> Anlatım, Gurup Çalışması, Gösterim, Beyin Fırtınası, Gösterip Yaptırma</w:t>
            </w:r>
          </w:p>
          <w:p w14:paraId="3A906056" w14:textId="46E79694"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Sorumluluk, Yardımseverlik </w:t>
            </w:r>
          </w:p>
          <w:p w14:paraId="6A38F79C" w14:textId="4FCC8448"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(Değerler Eğitimi)</w:t>
            </w:r>
          </w:p>
        </w:tc>
        <w:tc>
          <w:tcPr>
            <w:tcW w:w="1697" w:type="dxa"/>
            <w:tcBorders>
              <w:bottom w:val="single" w:sz="4" w:space="0" w:color="auto"/>
            </w:tcBorders>
            <w:vAlign w:val="center"/>
            <w:hideMark/>
          </w:tcPr>
          <w:p w14:paraId="26801941" w14:textId="77777777"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rPr>
              <w:t>Sergi materyalleri (masa, örtü, vb.), ürün tanıtım kartları, afiş, broşür</w:t>
            </w:r>
          </w:p>
        </w:tc>
        <w:tc>
          <w:tcPr>
            <w:tcW w:w="1704" w:type="dxa"/>
            <w:tcBorders>
              <w:bottom w:val="single" w:sz="4" w:space="0" w:color="auto"/>
            </w:tcBorders>
            <w:vAlign w:val="center"/>
            <w:hideMark/>
          </w:tcPr>
          <w:p w14:paraId="1B559693" w14:textId="379D3273" w:rsidR="00FC7584" w:rsidRPr="005057C3" w:rsidRDefault="00E03EDD" w:rsidP="00FC7584">
            <w:pPr>
              <w:spacing w:line="276" w:lineRule="auto"/>
              <w:rPr>
                <w:rFonts w:ascii="Times New Roman" w:hAnsi="Times New Roman" w:cs="Times New Roman"/>
                <w:sz w:val="20"/>
                <w:szCs w:val="20"/>
              </w:rPr>
            </w:pPr>
            <w:r>
              <w:rPr>
                <w:rFonts w:ascii="Segoe UI Symbol" w:hAnsi="Segoe UI Symbol" w:cs="Segoe UI Symbol"/>
                <w:sz w:val="20"/>
                <w:szCs w:val="20"/>
              </w:rPr>
              <w:t>*</w:t>
            </w:r>
            <w:r w:rsidR="00FC7584" w:rsidRPr="005057C3">
              <w:rPr>
                <w:rFonts w:ascii="Times New Roman" w:hAnsi="Times New Roman" w:cs="Times New Roman"/>
                <w:sz w:val="20"/>
                <w:szCs w:val="20"/>
              </w:rPr>
              <w:t xml:space="preserve"> Sunum</w:t>
            </w:r>
          </w:p>
        </w:tc>
      </w:tr>
      <w:tr w:rsidR="00FC7584" w:rsidRPr="005057C3" w14:paraId="1AB2A1C2" w14:textId="77777777" w:rsidTr="000802BA">
        <w:trPr>
          <w:trHeight w:val="1448"/>
          <w:jc w:val="center"/>
        </w:trPr>
        <w:tc>
          <w:tcPr>
            <w:tcW w:w="704" w:type="dxa"/>
            <w:vMerge/>
            <w:shd w:val="clear" w:color="auto" w:fill="FBE8E3"/>
            <w:textDirection w:val="btLr"/>
            <w:vAlign w:val="center"/>
            <w:hideMark/>
          </w:tcPr>
          <w:p w14:paraId="32A5CFE1" w14:textId="77777777" w:rsidR="00FC7584" w:rsidRPr="005057C3" w:rsidRDefault="00FC7584" w:rsidP="00FC7584">
            <w:pPr>
              <w:ind w:left="113" w:right="113"/>
              <w:jc w:val="center"/>
              <w:rPr>
                <w:rFonts w:ascii="Times New Roman" w:hAnsi="Times New Roman" w:cs="Times New Roman"/>
                <w:sz w:val="20"/>
                <w:szCs w:val="20"/>
              </w:rPr>
            </w:pPr>
          </w:p>
        </w:tc>
        <w:tc>
          <w:tcPr>
            <w:tcW w:w="566" w:type="dxa"/>
            <w:vMerge/>
            <w:shd w:val="clear" w:color="auto" w:fill="FBE8E3"/>
            <w:textDirection w:val="btLr"/>
            <w:vAlign w:val="center"/>
            <w:hideMark/>
          </w:tcPr>
          <w:p w14:paraId="1E24BEA9" w14:textId="77777777" w:rsidR="00FC7584" w:rsidRPr="005057C3" w:rsidRDefault="00FC7584" w:rsidP="00FC7584">
            <w:pPr>
              <w:ind w:left="113" w:right="113"/>
              <w:jc w:val="center"/>
              <w:rPr>
                <w:rFonts w:ascii="Times New Roman" w:hAnsi="Times New Roman" w:cs="Times New Roman"/>
                <w:sz w:val="20"/>
                <w:szCs w:val="20"/>
              </w:rPr>
            </w:pPr>
          </w:p>
        </w:tc>
        <w:tc>
          <w:tcPr>
            <w:tcW w:w="456" w:type="dxa"/>
            <w:shd w:val="clear" w:color="auto" w:fill="F2F2F2" w:themeFill="background1" w:themeFillShade="F2"/>
            <w:textDirection w:val="btLr"/>
            <w:vAlign w:val="center"/>
            <w:hideMark/>
          </w:tcPr>
          <w:p w14:paraId="02B31DA9" w14:textId="77777777"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37</w:t>
            </w:r>
          </w:p>
        </w:tc>
        <w:tc>
          <w:tcPr>
            <w:tcW w:w="456" w:type="dxa"/>
            <w:shd w:val="clear" w:color="auto" w:fill="F2F2F2" w:themeFill="background1" w:themeFillShade="F2"/>
            <w:textDirection w:val="btLr"/>
            <w:vAlign w:val="center"/>
            <w:hideMark/>
          </w:tcPr>
          <w:p w14:paraId="2C857BB7" w14:textId="4E392B9F" w:rsidR="00FC7584" w:rsidRPr="005057C3" w:rsidRDefault="00FC7584" w:rsidP="00FC7584">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22-26 Haz</w:t>
            </w:r>
            <w:r w:rsidR="000802BA">
              <w:rPr>
                <w:rFonts w:ascii="Times New Roman" w:hAnsi="Times New Roman" w:cs="Times New Roman"/>
                <w:sz w:val="20"/>
                <w:szCs w:val="20"/>
              </w:rPr>
              <w:t>iran</w:t>
            </w:r>
          </w:p>
        </w:tc>
        <w:tc>
          <w:tcPr>
            <w:tcW w:w="2964" w:type="dxa"/>
            <w:vAlign w:val="center"/>
            <w:hideMark/>
          </w:tcPr>
          <w:p w14:paraId="17E7F27A" w14:textId="7203E25F" w:rsidR="00FC7584" w:rsidRPr="005057C3" w:rsidRDefault="00FC7584" w:rsidP="00FC7584">
            <w:pPr>
              <w:spacing w:line="276" w:lineRule="auto"/>
              <w:rPr>
                <w:rFonts w:ascii="Times New Roman" w:hAnsi="Times New Roman" w:cs="Times New Roman"/>
                <w:sz w:val="20"/>
                <w:szCs w:val="20"/>
              </w:rPr>
            </w:pPr>
            <w:r w:rsidRPr="005057C3">
              <w:rPr>
                <w:rFonts w:ascii="Times New Roman" w:hAnsi="Times New Roman" w:cs="Times New Roman"/>
                <w:sz w:val="20"/>
                <w:szCs w:val="20"/>
                <w:shd w:val="clear" w:color="auto" w:fill="FFFFFF"/>
              </w:rPr>
              <w:t>Yıl Sonu Etkinlikleri</w:t>
            </w:r>
          </w:p>
        </w:tc>
        <w:tc>
          <w:tcPr>
            <w:tcW w:w="4927" w:type="dxa"/>
            <w:vAlign w:val="center"/>
            <w:hideMark/>
          </w:tcPr>
          <w:p w14:paraId="01952D17" w14:textId="0B562686" w:rsidR="00E03EDD" w:rsidRPr="00EB1FD7" w:rsidRDefault="00FC7584" w:rsidP="00E03EDD">
            <w:pPr>
              <w:pStyle w:val="Balk3"/>
              <w:spacing w:before="60" w:after="0" w:line="336" w:lineRule="atLeast"/>
              <w:rPr>
                <w:rFonts w:ascii="Arial" w:hAnsi="Arial" w:cs="Arial"/>
                <w:color w:val="auto"/>
                <w:sz w:val="33"/>
                <w:szCs w:val="33"/>
              </w:rPr>
            </w:pPr>
            <w:r w:rsidRPr="00EB1FD7">
              <w:rPr>
                <w:rFonts w:ascii="Times New Roman" w:hAnsi="Times New Roman" w:cs="Times New Roman"/>
                <w:color w:val="auto"/>
                <w:sz w:val="20"/>
                <w:szCs w:val="20"/>
                <w:shd w:val="clear" w:color="auto" w:fill="FFFFFF"/>
              </w:rPr>
              <w:t>Yıl Sonu Etkinlikleri</w:t>
            </w:r>
          </w:p>
          <w:p w14:paraId="384DF861" w14:textId="52EF7FBB" w:rsidR="00FC7584" w:rsidRPr="00EB1FD7" w:rsidRDefault="00FC7584" w:rsidP="00FC7584">
            <w:pPr>
              <w:spacing w:line="276" w:lineRule="auto"/>
              <w:rPr>
                <w:rFonts w:ascii="Times New Roman" w:hAnsi="Times New Roman" w:cs="Times New Roman"/>
                <w:sz w:val="20"/>
                <w:szCs w:val="20"/>
              </w:rPr>
            </w:pPr>
          </w:p>
        </w:tc>
        <w:tc>
          <w:tcPr>
            <w:tcW w:w="2119" w:type="dxa"/>
            <w:vAlign w:val="center"/>
            <w:hideMark/>
          </w:tcPr>
          <w:p w14:paraId="223E74B6" w14:textId="6AC6E14E" w:rsidR="00FC7584" w:rsidRPr="005057C3" w:rsidRDefault="00FC7584" w:rsidP="00FC7584">
            <w:pPr>
              <w:spacing w:line="276" w:lineRule="auto"/>
              <w:rPr>
                <w:rFonts w:ascii="Times New Roman" w:hAnsi="Times New Roman" w:cs="Times New Roman"/>
                <w:sz w:val="20"/>
                <w:szCs w:val="20"/>
              </w:rPr>
            </w:pPr>
          </w:p>
        </w:tc>
        <w:tc>
          <w:tcPr>
            <w:tcW w:w="1697" w:type="dxa"/>
            <w:vAlign w:val="center"/>
            <w:hideMark/>
          </w:tcPr>
          <w:p w14:paraId="51102AEE" w14:textId="77777777" w:rsidR="00FC7584" w:rsidRPr="005057C3" w:rsidRDefault="00FC7584" w:rsidP="00FC7584">
            <w:pPr>
              <w:spacing w:line="276" w:lineRule="auto"/>
              <w:rPr>
                <w:rFonts w:ascii="Times New Roman" w:hAnsi="Times New Roman" w:cs="Times New Roman"/>
                <w:sz w:val="20"/>
                <w:szCs w:val="20"/>
              </w:rPr>
            </w:pPr>
          </w:p>
        </w:tc>
        <w:tc>
          <w:tcPr>
            <w:tcW w:w="1704" w:type="dxa"/>
            <w:vAlign w:val="center"/>
            <w:hideMark/>
          </w:tcPr>
          <w:p w14:paraId="744BCADE" w14:textId="77777777" w:rsidR="00FC7584" w:rsidRPr="005057C3" w:rsidRDefault="00FC7584" w:rsidP="00FC7584">
            <w:pPr>
              <w:spacing w:line="276" w:lineRule="auto"/>
              <w:rPr>
                <w:rFonts w:ascii="Times New Roman" w:hAnsi="Times New Roman" w:cs="Times New Roman"/>
                <w:sz w:val="20"/>
                <w:szCs w:val="20"/>
              </w:rPr>
            </w:pPr>
          </w:p>
        </w:tc>
      </w:tr>
    </w:tbl>
    <w:p w14:paraId="1AED0FE9" w14:textId="77777777" w:rsidR="000802BA" w:rsidRDefault="000802BA" w:rsidP="003F0D00">
      <w:pPr>
        <w:spacing w:line="276" w:lineRule="auto"/>
        <w:jc w:val="both"/>
        <w:rPr>
          <w:rFonts w:ascii="Times New Roman" w:hAnsi="Times New Roman" w:cs="Times New Roman"/>
          <w:b/>
          <w:bCs/>
          <w:sz w:val="20"/>
          <w:szCs w:val="20"/>
        </w:rPr>
      </w:pPr>
    </w:p>
    <w:p w14:paraId="69A6A9D8" w14:textId="77777777" w:rsidR="000B1492" w:rsidRPr="005057C3" w:rsidRDefault="000B1492" w:rsidP="000B1492">
      <w:pPr>
        <w:spacing w:line="276" w:lineRule="auto"/>
        <w:rPr>
          <w:rFonts w:ascii="Times New Roman" w:hAnsi="Times New Roman" w:cs="Times New Roman"/>
          <w:sz w:val="20"/>
          <w:szCs w:val="20"/>
        </w:rPr>
      </w:pPr>
      <w:r w:rsidRPr="000B1492">
        <w:rPr>
          <w:rFonts w:ascii="Times New Roman" w:hAnsi="Times New Roman" w:cs="Times New Roman"/>
          <w:b/>
          <w:bCs/>
          <w:sz w:val="20"/>
          <w:szCs w:val="20"/>
        </w:rPr>
        <w:t>Not:</w:t>
      </w:r>
      <w:r w:rsidRPr="005057C3">
        <w:rPr>
          <w:rFonts w:ascii="Times New Roman" w:hAnsi="Times New Roman" w:cs="Times New Roman"/>
          <w:sz w:val="20"/>
          <w:szCs w:val="20"/>
        </w:rPr>
        <w:t xml:space="preserve"> İşbu Ünitelendirilmiş Yıllık Ders Plan, T.C. Millî Eğitim Bakanlığı Talim ve Terbiye Kurulu Başkanlığının yayınladığı öğretim programı esas alınarak yapılmıştır. Bu yıllık planda toplam eğitim öğretim haftası 37 haftadır.</w:t>
      </w:r>
    </w:p>
    <w:p w14:paraId="39CEA7A6" w14:textId="77777777" w:rsidR="000B1492" w:rsidRPr="005057C3" w:rsidRDefault="000B1492" w:rsidP="000B1492">
      <w:pPr>
        <w:spacing w:line="276" w:lineRule="auto"/>
        <w:rPr>
          <w:rFonts w:ascii="Times New Roman" w:hAnsi="Times New Roman" w:cs="Times New Roman"/>
          <w:sz w:val="20"/>
          <w:szCs w:val="20"/>
        </w:rPr>
      </w:pPr>
    </w:p>
    <w:p w14:paraId="48025F86" w14:textId="77777777" w:rsidR="000B1492" w:rsidRPr="005057C3" w:rsidRDefault="000B1492" w:rsidP="000B1492">
      <w:pPr>
        <w:spacing w:line="276" w:lineRule="auto"/>
        <w:jc w:val="center"/>
        <w:rPr>
          <w:rFonts w:ascii="Times New Roman" w:hAnsi="Times New Roman" w:cs="Times New Roman"/>
          <w:sz w:val="20"/>
          <w:szCs w:val="20"/>
        </w:rPr>
      </w:pPr>
      <w:hyperlink r:id="rId5" w:history="1">
        <w:r w:rsidRPr="005057C3">
          <w:rPr>
            <w:rStyle w:val="Kpr"/>
            <w:rFonts w:ascii="Times New Roman" w:hAnsi="Times New Roman" w:cs="Times New Roman"/>
            <w:sz w:val="20"/>
            <w:szCs w:val="20"/>
          </w:rPr>
          <w:t>www.teknolojitasarimci.com</w:t>
        </w:r>
      </w:hyperlink>
      <w:r w:rsidRPr="005057C3">
        <w:rPr>
          <w:rFonts w:ascii="Times New Roman" w:hAnsi="Times New Roman" w:cs="Times New Roman"/>
          <w:sz w:val="20"/>
          <w:szCs w:val="20"/>
        </w:rPr>
        <w:t xml:space="preserve"> - Mürsel EREN</w:t>
      </w:r>
    </w:p>
    <w:p w14:paraId="1E1777D1" w14:textId="77777777" w:rsidR="000B1492" w:rsidRPr="005057C3" w:rsidRDefault="000B1492" w:rsidP="000B1492">
      <w:pPr>
        <w:spacing w:line="276" w:lineRule="auto"/>
        <w:rPr>
          <w:rFonts w:ascii="Times New Roman" w:hAnsi="Times New Roman" w:cs="Times New Roman"/>
          <w:sz w:val="20"/>
          <w:szCs w:val="20"/>
        </w:rPr>
      </w:pPr>
    </w:p>
    <w:p w14:paraId="055C4221" w14:textId="77777777" w:rsidR="000B1492" w:rsidRPr="005057C3" w:rsidRDefault="000B1492" w:rsidP="000B1492">
      <w:pPr>
        <w:spacing w:line="276" w:lineRule="auto"/>
        <w:rPr>
          <w:rFonts w:ascii="Times New Roman" w:hAnsi="Times New Roman" w:cs="Times New Roman"/>
          <w:sz w:val="20"/>
          <w:szCs w:val="20"/>
        </w:rPr>
      </w:pPr>
    </w:p>
    <w:p w14:paraId="3F619E1E" w14:textId="77777777" w:rsidR="000B1492" w:rsidRPr="005057C3" w:rsidRDefault="000B1492" w:rsidP="000B1492">
      <w:pPr>
        <w:spacing w:line="276" w:lineRule="auto"/>
        <w:rPr>
          <w:rFonts w:ascii="Times New Roman" w:hAnsi="Times New Roman" w:cs="Times New Roman"/>
          <w:sz w:val="20"/>
          <w:szCs w:val="20"/>
        </w:rPr>
      </w:pPr>
    </w:p>
    <w:p w14:paraId="1EFBAC3C" w14:textId="77777777" w:rsidR="000B1492" w:rsidRPr="005057C3" w:rsidRDefault="000B1492" w:rsidP="000B1492">
      <w:pPr>
        <w:spacing w:line="276" w:lineRule="auto"/>
        <w:rPr>
          <w:rFonts w:ascii="Times New Roman" w:hAnsi="Times New Roman" w:cs="Times New Roman"/>
          <w:sz w:val="20"/>
          <w:szCs w:val="20"/>
        </w:rPr>
      </w:pPr>
    </w:p>
    <w:p w14:paraId="380B2A47" w14:textId="77777777" w:rsidR="000B1492" w:rsidRPr="005057C3" w:rsidRDefault="000B1492" w:rsidP="000B1492">
      <w:pPr>
        <w:spacing w:line="276" w:lineRule="auto"/>
        <w:rPr>
          <w:rFonts w:ascii="Times New Roman" w:hAnsi="Times New Roman" w:cs="Times New Roman"/>
          <w:sz w:val="20"/>
          <w:szCs w:val="20"/>
        </w:rPr>
      </w:pPr>
    </w:p>
    <w:p w14:paraId="1F61AD47" w14:textId="77777777" w:rsidR="000B1492" w:rsidRPr="005057C3" w:rsidRDefault="000B1492" w:rsidP="000B1492">
      <w:pPr>
        <w:spacing w:line="276" w:lineRule="auto"/>
        <w:rPr>
          <w:rFonts w:ascii="Times New Roman" w:hAnsi="Times New Roman" w:cs="Times New Roman"/>
          <w:sz w:val="20"/>
          <w:szCs w:val="20"/>
        </w:rPr>
      </w:pPr>
    </w:p>
    <w:tbl>
      <w:tblPr>
        <w:tblStyle w:val="TabloKlavuzuAk"/>
        <w:tblW w:w="157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58"/>
        <w:gridCol w:w="3259"/>
        <w:gridCol w:w="3259"/>
        <w:gridCol w:w="2252"/>
        <w:gridCol w:w="3687"/>
      </w:tblGrid>
      <w:tr w:rsidR="000B1492" w:rsidRPr="005057C3" w14:paraId="028EABBE" w14:textId="77777777" w:rsidTr="00704196">
        <w:trPr>
          <w:trHeight w:val="383"/>
          <w:jc w:val="center"/>
        </w:trPr>
        <w:tc>
          <w:tcPr>
            <w:tcW w:w="3258" w:type="dxa"/>
          </w:tcPr>
          <w:p w14:paraId="01413B36"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Mürsel EREN</w:t>
            </w:r>
          </w:p>
          <w:p w14:paraId="3E8945DB"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Teknoloji ve Tasarım</w:t>
            </w:r>
          </w:p>
          <w:p w14:paraId="3349C817"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Öğretmeni</w:t>
            </w:r>
          </w:p>
        </w:tc>
        <w:tc>
          <w:tcPr>
            <w:tcW w:w="3259" w:type="dxa"/>
          </w:tcPr>
          <w:p w14:paraId="308DDE04"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Gamze SARI</w:t>
            </w:r>
          </w:p>
          <w:p w14:paraId="4D8B1A1E"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Teknoloji ve Tasarım</w:t>
            </w:r>
          </w:p>
          <w:p w14:paraId="6C75C27E"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Öğretmeni</w:t>
            </w:r>
          </w:p>
        </w:tc>
        <w:tc>
          <w:tcPr>
            <w:tcW w:w="3259" w:type="dxa"/>
          </w:tcPr>
          <w:p w14:paraId="7CB3548E"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Hatice ERTEKİN</w:t>
            </w:r>
          </w:p>
          <w:p w14:paraId="06BFC44D"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Teknoloji ve Tasarım</w:t>
            </w:r>
          </w:p>
          <w:p w14:paraId="05DA6311"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Öğretmeni</w:t>
            </w:r>
          </w:p>
        </w:tc>
        <w:tc>
          <w:tcPr>
            <w:tcW w:w="2252" w:type="dxa"/>
          </w:tcPr>
          <w:p w14:paraId="26173348" w14:textId="77777777" w:rsidR="000B1492" w:rsidRPr="005057C3" w:rsidRDefault="000B1492" w:rsidP="00704196">
            <w:pPr>
              <w:spacing w:line="276" w:lineRule="auto"/>
              <w:jc w:val="center"/>
              <w:rPr>
                <w:rFonts w:ascii="Times New Roman" w:hAnsi="Times New Roman" w:cs="Times New Roman"/>
                <w:sz w:val="20"/>
                <w:szCs w:val="20"/>
              </w:rPr>
            </w:pPr>
          </w:p>
        </w:tc>
        <w:tc>
          <w:tcPr>
            <w:tcW w:w="3687" w:type="dxa"/>
          </w:tcPr>
          <w:p w14:paraId="63171C28"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Serkan GÜÇLÜ</w:t>
            </w:r>
          </w:p>
          <w:p w14:paraId="08A023EB" w14:textId="77777777" w:rsidR="000B1492" w:rsidRPr="005057C3" w:rsidRDefault="000B1492" w:rsidP="00704196">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Okul Müdürü</w:t>
            </w:r>
          </w:p>
        </w:tc>
      </w:tr>
    </w:tbl>
    <w:p w14:paraId="5A121C79" w14:textId="77777777" w:rsidR="000802BA" w:rsidRDefault="000802BA" w:rsidP="00127841">
      <w:pPr>
        <w:spacing w:line="276" w:lineRule="auto"/>
        <w:jc w:val="center"/>
        <w:rPr>
          <w:rFonts w:ascii="Times New Roman" w:hAnsi="Times New Roman" w:cs="Times New Roman"/>
          <w:b/>
          <w:bCs/>
          <w:sz w:val="22"/>
          <w:szCs w:val="22"/>
        </w:rPr>
      </w:pPr>
    </w:p>
    <w:p w14:paraId="0C5B6EB6" w14:textId="77777777" w:rsidR="000802BA" w:rsidRDefault="000802BA" w:rsidP="00127841">
      <w:pPr>
        <w:spacing w:line="276" w:lineRule="auto"/>
        <w:jc w:val="center"/>
        <w:rPr>
          <w:rFonts w:ascii="Times New Roman" w:hAnsi="Times New Roman" w:cs="Times New Roman"/>
          <w:b/>
          <w:bCs/>
          <w:sz w:val="22"/>
          <w:szCs w:val="22"/>
        </w:rPr>
      </w:pPr>
    </w:p>
    <w:p w14:paraId="2F9E14DF" w14:textId="77777777" w:rsidR="000802BA" w:rsidRDefault="000802BA" w:rsidP="00127841">
      <w:pPr>
        <w:spacing w:line="276" w:lineRule="auto"/>
        <w:jc w:val="center"/>
        <w:rPr>
          <w:rFonts w:ascii="Times New Roman" w:hAnsi="Times New Roman" w:cs="Times New Roman"/>
          <w:b/>
          <w:bCs/>
          <w:sz w:val="22"/>
          <w:szCs w:val="22"/>
        </w:rPr>
      </w:pPr>
    </w:p>
    <w:p w14:paraId="5C326DA9" w14:textId="77777777" w:rsidR="000802BA" w:rsidRDefault="000802BA" w:rsidP="00127841">
      <w:pPr>
        <w:spacing w:line="276" w:lineRule="auto"/>
        <w:jc w:val="center"/>
        <w:rPr>
          <w:rFonts w:ascii="Times New Roman" w:hAnsi="Times New Roman" w:cs="Times New Roman"/>
          <w:b/>
          <w:bCs/>
          <w:sz w:val="22"/>
          <w:szCs w:val="22"/>
        </w:rPr>
      </w:pPr>
    </w:p>
    <w:p w14:paraId="1561EA13" w14:textId="77777777" w:rsidR="000802BA" w:rsidRDefault="000802BA" w:rsidP="00127841">
      <w:pPr>
        <w:spacing w:line="276" w:lineRule="auto"/>
        <w:jc w:val="center"/>
        <w:rPr>
          <w:rFonts w:ascii="Times New Roman" w:hAnsi="Times New Roman" w:cs="Times New Roman"/>
          <w:b/>
          <w:bCs/>
          <w:sz w:val="22"/>
          <w:szCs w:val="22"/>
        </w:rPr>
      </w:pPr>
    </w:p>
    <w:p w14:paraId="6773F92F" w14:textId="77777777" w:rsidR="000802BA" w:rsidRDefault="000802BA" w:rsidP="00127841">
      <w:pPr>
        <w:spacing w:line="276" w:lineRule="auto"/>
        <w:jc w:val="center"/>
        <w:rPr>
          <w:rFonts w:ascii="Times New Roman" w:hAnsi="Times New Roman" w:cs="Times New Roman"/>
          <w:b/>
          <w:bCs/>
          <w:sz w:val="22"/>
          <w:szCs w:val="22"/>
        </w:rPr>
      </w:pPr>
    </w:p>
    <w:p w14:paraId="5AA8EC58" w14:textId="6568BB46" w:rsidR="00E456B6" w:rsidRPr="005057C3" w:rsidRDefault="00E456B6" w:rsidP="00127841">
      <w:pPr>
        <w:spacing w:line="276" w:lineRule="auto"/>
        <w:jc w:val="center"/>
        <w:rPr>
          <w:rFonts w:ascii="Times New Roman" w:hAnsi="Times New Roman" w:cs="Times New Roman"/>
          <w:b/>
          <w:bCs/>
          <w:sz w:val="22"/>
          <w:szCs w:val="22"/>
        </w:rPr>
      </w:pPr>
      <w:proofErr w:type="gramStart"/>
      <w:r w:rsidRPr="005057C3">
        <w:rPr>
          <w:rFonts w:ascii="Times New Roman" w:hAnsi="Times New Roman" w:cs="Times New Roman"/>
          <w:b/>
          <w:bCs/>
          <w:sz w:val="22"/>
          <w:szCs w:val="22"/>
        </w:rPr>
        <w:lastRenderedPageBreak/>
        <w:t>2024 -</w:t>
      </w:r>
      <w:proofErr w:type="gramEnd"/>
      <w:r w:rsidRPr="005057C3">
        <w:rPr>
          <w:rFonts w:ascii="Times New Roman" w:hAnsi="Times New Roman" w:cs="Times New Roman"/>
          <w:b/>
          <w:bCs/>
          <w:sz w:val="22"/>
          <w:szCs w:val="22"/>
        </w:rPr>
        <w:t xml:space="preserve"> 2025 EĞİTİM ÖĞRETİM YILI ŞEHİT ZEKİ BURAK OKAY ORTAOKULU 8. SINIF TEKNOLOJİ VE TASARIM DERSİ YILLIK PLANI</w:t>
      </w:r>
    </w:p>
    <w:p w14:paraId="1D7FCF7A" w14:textId="77777777" w:rsidR="00E456B6" w:rsidRPr="005057C3" w:rsidRDefault="00E456B6" w:rsidP="00127841">
      <w:pPr>
        <w:spacing w:line="276" w:lineRule="auto"/>
        <w:jc w:val="center"/>
        <w:rPr>
          <w:rFonts w:ascii="Times New Roman" w:hAnsi="Times New Roman" w:cs="Times New Roman"/>
          <w:sz w:val="20"/>
          <w:szCs w:val="20"/>
        </w:rPr>
      </w:pPr>
    </w:p>
    <w:tbl>
      <w:tblPr>
        <w:tblStyle w:val="TabloKlavuzu"/>
        <w:tblW w:w="15588" w:type="dxa"/>
        <w:jc w:val="center"/>
        <w:tblLayout w:type="fixed"/>
        <w:tblLook w:val="04A0" w:firstRow="1" w:lastRow="0" w:firstColumn="1" w:lastColumn="0" w:noHBand="0" w:noVBand="1"/>
      </w:tblPr>
      <w:tblGrid>
        <w:gridCol w:w="704"/>
        <w:gridCol w:w="565"/>
        <w:gridCol w:w="427"/>
        <w:gridCol w:w="426"/>
        <w:gridCol w:w="2976"/>
        <w:gridCol w:w="4962"/>
        <w:gridCol w:w="2126"/>
        <w:gridCol w:w="1701"/>
        <w:gridCol w:w="1701"/>
      </w:tblGrid>
      <w:tr w:rsidR="00BF534A" w:rsidRPr="005057C3" w14:paraId="60DF2B78" w14:textId="77777777" w:rsidTr="00217A7B">
        <w:trPr>
          <w:cantSplit/>
          <w:trHeight w:val="1050"/>
          <w:jc w:val="center"/>
        </w:trPr>
        <w:tc>
          <w:tcPr>
            <w:tcW w:w="704" w:type="dxa"/>
            <w:shd w:val="clear" w:color="auto" w:fill="DAE9F7" w:themeFill="text2" w:themeFillTint="1A"/>
            <w:textDirection w:val="btLr"/>
            <w:vAlign w:val="center"/>
            <w:hideMark/>
          </w:tcPr>
          <w:p w14:paraId="4B473730" w14:textId="77777777" w:rsidR="00E456B6" w:rsidRPr="005057C3" w:rsidRDefault="00E456B6"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Öğrenme</w:t>
            </w:r>
          </w:p>
          <w:p w14:paraId="061D0B4D" w14:textId="77777777" w:rsidR="00E456B6" w:rsidRPr="005057C3" w:rsidRDefault="00E456B6"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Alanı</w:t>
            </w:r>
          </w:p>
        </w:tc>
        <w:tc>
          <w:tcPr>
            <w:tcW w:w="565" w:type="dxa"/>
            <w:shd w:val="clear" w:color="auto" w:fill="DAE9F7" w:themeFill="text2" w:themeFillTint="1A"/>
            <w:textDirection w:val="btLr"/>
            <w:vAlign w:val="center"/>
            <w:hideMark/>
          </w:tcPr>
          <w:p w14:paraId="23473ACD" w14:textId="77777777" w:rsidR="00E456B6" w:rsidRPr="005057C3" w:rsidRDefault="00E456B6"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Ünite</w:t>
            </w:r>
          </w:p>
        </w:tc>
        <w:tc>
          <w:tcPr>
            <w:tcW w:w="427" w:type="dxa"/>
            <w:shd w:val="clear" w:color="auto" w:fill="DAE9F7" w:themeFill="text2" w:themeFillTint="1A"/>
            <w:textDirection w:val="btLr"/>
            <w:vAlign w:val="center"/>
            <w:hideMark/>
          </w:tcPr>
          <w:p w14:paraId="7EA79C4A" w14:textId="77777777" w:rsidR="00E456B6" w:rsidRPr="005057C3" w:rsidRDefault="00E456B6"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Hafta</w:t>
            </w:r>
          </w:p>
        </w:tc>
        <w:tc>
          <w:tcPr>
            <w:tcW w:w="426" w:type="dxa"/>
            <w:shd w:val="clear" w:color="auto" w:fill="DAE9F7" w:themeFill="text2" w:themeFillTint="1A"/>
            <w:textDirection w:val="btLr"/>
            <w:vAlign w:val="center"/>
            <w:hideMark/>
          </w:tcPr>
          <w:p w14:paraId="7F23D092" w14:textId="77777777" w:rsidR="00E456B6" w:rsidRPr="005057C3" w:rsidRDefault="00E456B6" w:rsidP="007A4547">
            <w:pPr>
              <w:ind w:left="113" w:right="113"/>
              <w:jc w:val="center"/>
              <w:rPr>
                <w:rFonts w:ascii="Times New Roman" w:hAnsi="Times New Roman" w:cs="Times New Roman"/>
                <w:b/>
                <w:bCs/>
                <w:sz w:val="20"/>
                <w:szCs w:val="20"/>
              </w:rPr>
            </w:pPr>
            <w:r w:rsidRPr="005057C3">
              <w:rPr>
                <w:rFonts w:ascii="Times New Roman" w:hAnsi="Times New Roman" w:cs="Times New Roman"/>
                <w:b/>
                <w:bCs/>
                <w:sz w:val="20"/>
                <w:szCs w:val="20"/>
              </w:rPr>
              <w:t>Tarih</w:t>
            </w:r>
          </w:p>
        </w:tc>
        <w:tc>
          <w:tcPr>
            <w:tcW w:w="2976" w:type="dxa"/>
            <w:shd w:val="clear" w:color="auto" w:fill="DAE9F7" w:themeFill="text2" w:themeFillTint="1A"/>
            <w:vAlign w:val="center"/>
            <w:hideMark/>
          </w:tcPr>
          <w:p w14:paraId="1C055D76" w14:textId="77777777" w:rsidR="00E456B6" w:rsidRPr="005057C3" w:rsidRDefault="00E456B6"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Kazanımlar</w:t>
            </w:r>
          </w:p>
        </w:tc>
        <w:tc>
          <w:tcPr>
            <w:tcW w:w="4962" w:type="dxa"/>
            <w:shd w:val="clear" w:color="auto" w:fill="DAE9F7" w:themeFill="text2" w:themeFillTint="1A"/>
            <w:vAlign w:val="center"/>
            <w:hideMark/>
          </w:tcPr>
          <w:p w14:paraId="14DF4B6A" w14:textId="77777777" w:rsidR="00E456B6" w:rsidRPr="005057C3" w:rsidRDefault="00E456B6"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Açıklamalar</w:t>
            </w:r>
          </w:p>
        </w:tc>
        <w:tc>
          <w:tcPr>
            <w:tcW w:w="2126" w:type="dxa"/>
            <w:shd w:val="clear" w:color="auto" w:fill="DAE9F7" w:themeFill="text2" w:themeFillTint="1A"/>
            <w:vAlign w:val="center"/>
            <w:hideMark/>
          </w:tcPr>
          <w:p w14:paraId="555CE94A" w14:textId="06C3E6C9" w:rsidR="00E456B6" w:rsidRPr="005057C3" w:rsidRDefault="004566FB"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Yöntem Teknik</w:t>
            </w:r>
          </w:p>
        </w:tc>
        <w:tc>
          <w:tcPr>
            <w:tcW w:w="1701" w:type="dxa"/>
            <w:shd w:val="clear" w:color="auto" w:fill="DAE9F7" w:themeFill="text2" w:themeFillTint="1A"/>
            <w:vAlign w:val="center"/>
            <w:hideMark/>
          </w:tcPr>
          <w:p w14:paraId="686E962B" w14:textId="77777777" w:rsidR="00E456B6" w:rsidRPr="005057C3" w:rsidRDefault="00E456B6"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Araç-Gereç</w:t>
            </w:r>
          </w:p>
        </w:tc>
        <w:tc>
          <w:tcPr>
            <w:tcW w:w="1701" w:type="dxa"/>
            <w:shd w:val="clear" w:color="auto" w:fill="DAE9F7" w:themeFill="text2" w:themeFillTint="1A"/>
            <w:vAlign w:val="center"/>
            <w:hideMark/>
          </w:tcPr>
          <w:p w14:paraId="7583EB1A" w14:textId="77777777" w:rsidR="00E456B6" w:rsidRPr="005057C3" w:rsidRDefault="00E456B6" w:rsidP="00127841">
            <w:pPr>
              <w:spacing w:line="276" w:lineRule="auto"/>
              <w:rPr>
                <w:rFonts w:ascii="Times New Roman" w:hAnsi="Times New Roman" w:cs="Times New Roman"/>
                <w:b/>
                <w:bCs/>
                <w:sz w:val="20"/>
                <w:szCs w:val="20"/>
              </w:rPr>
            </w:pPr>
            <w:r w:rsidRPr="005057C3">
              <w:rPr>
                <w:rFonts w:ascii="Times New Roman" w:hAnsi="Times New Roman" w:cs="Times New Roman"/>
                <w:b/>
                <w:bCs/>
                <w:sz w:val="20"/>
                <w:szCs w:val="20"/>
              </w:rPr>
              <w:t>Ölçme ve Değerlendirme</w:t>
            </w:r>
          </w:p>
        </w:tc>
      </w:tr>
      <w:tr w:rsidR="000B1492" w:rsidRPr="005057C3" w14:paraId="1E7BBF7E" w14:textId="77777777" w:rsidTr="00BF534A">
        <w:trPr>
          <w:cantSplit/>
          <w:trHeight w:val="1380"/>
          <w:jc w:val="center"/>
        </w:trPr>
        <w:tc>
          <w:tcPr>
            <w:tcW w:w="704" w:type="dxa"/>
            <w:vMerge w:val="restart"/>
            <w:shd w:val="clear" w:color="auto" w:fill="FBE8E3"/>
            <w:textDirection w:val="btLr"/>
            <w:vAlign w:val="center"/>
            <w:hideMark/>
          </w:tcPr>
          <w:p w14:paraId="6C939181"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8.A. Teknoloji ve Tasarımın Temelleri</w:t>
            </w:r>
          </w:p>
        </w:tc>
        <w:tc>
          <w:tcPr>
            <w:tcW w:w="565" w:type="dxa"/>
            <w:vMerge w:val="restart"/>
            <w:shd w:val="clear" w:color="auto" w:fill="FBE8E3"/>
            <w:textDirection w:val="btLr"/>
            <w:vAlign w:val="center"/>
            <w:hideMark/>
          </w:tcPr>
          <w:p w14:paraId="7441E5D1"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8.A.1. İnovatif Düşüncenin Geliştirilmesi ve Fikirlerin Korunması</w:t>
            </w:r>
          </w:p>
        </w:tc>
        <w:tc>
          <w:tcPr>
            <w:tcW w:w="427" w:type="dxa"/>
            <w:shd w:val="clear" w:color="auto" w:fill="F2F2F2" w:themeFill="background1" w:themeFillShade="F2"/>
            <w:textDirection w:val="btLr"/>
            <w:vAlign w:val="center"/>
            <w:hideMark/>
          </w:tcPr>
          <w:p w14:paraId="1F1A689B"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w:t>
            </w:r>
          </w:p>
        </w:tc>
        <w:tc>
          <w:tcPr>
            <w:tcW w:w="426" w:type="dxa"/>
            <w:shd w:val="clear" w:color="auto" w:fill="F2F2F2" w:themeFill="background1" w:themeFillShade="F2"/>
            <w:textDirection w:val="btLr"/>
            <w:vAlign w:val="center"/>
            <w:hideMark/>
          </w:tcPr>
          <w:p w14:paraId="532BC884" w14:textId="7B6804F6"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08-12 Eylül</w:t>
            </w:r>
          </w:p>
        </w:tc>
        <w:tc>
          <w:tcPr>
            <w:tcW w:w="2976" w:type="dxa"/>
            <w:vAlign w:val="center"/>
            <w:hideMark/>
          </w:tcPr>
          <w:p w14:paraId="51B8515C"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8.A.1.1. İnovasyon (yenilik) kavramını açıklar.</w:t>
            </w:r>
          </w:p>
        </w:tc>
        <w:tc>
          <w:tcPr>
            <w:tcW w:w="4962" w:type="dxa"/>
            <w:vAlign w:val="center"/>
            <w:hideMark/>
          </w:tcPr>
          <w:p w14:paraId="2716155C" w14:textId="717DEDF7"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İcat, keşif ve inovasyon (yenilik) kavramları ile ürün, hizmet, pazarlama ve organizasyon türlerine değinilir. Buluşların ortaya çıkışları ve bilim insanlarının hayatlarından bahsedip inovasyonun (yeniliğin) insan hayatındaki önemi üzerinde durulur.</w:t>
            </w:r>
          </w:p>
        </w:tc>
        <w:tc>
          <w:tcPr>
            <w:tcW w:w="2126" w:type="dxa"/>
            <w:vMerge w:val="restart"/>
            <w:vAlign w:val="center"/>
            <w:hideMark/>
          </w:tcPr>
          <w:p w14:paraId="602FB188" w14:textId="4EE8171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153E2338" w14:textId="69FA40C6"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w:t>
            </w:r>
            <w:r w:rsidRPr="005057C3">
              <w:rPr>
                <w:rFonts w:ascii="Times New Roman" w:hAnsi="Times New Roman" w:cs="Times New Roman"/>
                <w:sz w:val="20"/>
                <w:szCs w:val="20"/>
                <w:lang w:eastAsia="tr-TR"/>
              </w:rPr>
              <w:t>Atatürk’ün eğitime, bilime ve teknolojiye verdiği önem</w:t>
            </w:r>
          </w:p>
        </w:tc>
        <w:tc>
          <w:tcPr>
            <w:tcW w:w="1701" w:type="dxa"/>
            <w:vAlign w:val="center"/>
            <w:hideMark/>
          </w:tcPr>
          <w:p w14:paraId="0BD9E90C"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İnovasyon ürün örnekleri, A4 kâğıdı, çizim araçları, internet, sunum programı</w:t>
            </w:r>
          </w:p>
        </w:tc>
        <w:tc>
          <w:tcPr>
            <w:tcW w:w="1701" w:type="dxa"/>
            <w:vAlign w:val="center"/>
            <w:hideMark/>
          </w:tcPr>
          <w:p w14:paraId="41CE32B2" w14:textId="68F5793D"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Gözlem Formu</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xml:space="preserve"> Dereceli Puanlama Anahtarı</w:t>
            </w:r>
          </w:p>
        </w:tc>
      </w:tr>
      <w:tr w:rsidR="000B1492" w:rsidRPr="005057C3" w14:paraId="699EABF9" w14:textId="77777777" w:rsidTr="00BF534A">
        <w:trPr>
          <w:cantSplit/>
          <w:trHeight w:val="1400"/>
          <w:jc w:val="center"/>
        </w:trPr>
        <w:tc>
          <w:tcPr>
            <w:tcW w:w="704" w:type="dxa"/>
            <w:vMerge/>
            <w:shd w:val="clear" w:color="auto" w:fill="FBE8E3"/>
            <w:textDirection w:val="btLr"/>
            <w:vAlign w:val="center"/>
            <w:hideMark/>
          </w:tcPr>
          <w:p w14:paraId="0C6DFCAC"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7283194A"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2A6E1EAD"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w:t>
            </w:r>
          </w:p>
        </w:tc>
        <w:tc>
          <w:tcPr>
            <w:tcW w:w="426" w:type="dxa"/>
            <w:shd w:val="clear" w:color="auto" w:fill="F2F2F2" w:themeFill="background1" w:themeFillShade="F2"/>
            <w:textDirection w:val="btLr"/>
            <w:vAlign w:val="center"/>
            <w:hideMark/>
          </w:tcPr>
          <w:p w14:paraId="5D9B90D0" w14:textId="101A2F4A"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15-19 Eylül</w:t>
            </w:r>
          </w:p>
        </w:tc>
        <w:tc>
          <w:tcPr>
            <w:tcW w:w="2976" w:type="dxa"/>
            <w:vAlign w:val="center"/>
            <w:hideMark/>
          </w:tcPr>
          <w:p w14:paraId="340F5DB8"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8.A.1.2. İnsan hayatını kolaylaştıracak inovatif bir fikir geliştirir.</w:t>
            </w:r>
          </w:p>
        </w:tc>
        <w:tc>
          <w:tcPr>
            <w:tcW w:w="4962" w:type="dxa"/>
            <w:vAlign w:val="center"/>
            <w:hideMark/>
          </w:tcPr>
          <w:p w14:paraId="4C8B33BC" w14:textId="23B48BC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öğrendikleri inovasyon kavramını kullanarak insan hayatını kolaylaştıracak özgün fikirler üretirler.</w:t>
            </w:r>
          </w:p>
        </w:tc>
        <w:tc>
          <w:tcPr>
            <w:tcW w:w="2126" w:type="dxa"/>
            <w:vMerge/>
            <w:vAlign w:val="center"/>
          </w:tcPr>
          <w:p w14:paraId="134C8F9D" w14:textId="77777777" w:rsidR="000B1492" w:rsidRPr="005057C3" w:rsidRDefault="000B1492" w:rsidP="000B1492">
            <w:pPr>
              <w:spacing w:line="276" w:lineRule="auto"/>
              <w:rPr>
                <w:rFonts w:ascii="Times New Roman" w:hAnsi="Times New Roman" w:cs="Times New Roman"/>
                <w:sz w:val="20"/>
                <w:szCs w:val="20"/>
              </w:rPr>
            </w:pPr>
          </w:p>
        </w:tc>
        <w:tc>
          <w:tcPr>
            <w:tcW w:w="1701" w:type="dxa"/>
            <w:vAlign w:val="center"/>
            <w:hideMark/>
          </w:tcPr>
          <w:p w14:paraId="7B2E251E"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renkli kalemler</w:t>
            </w:r>
          </w:p>
        </w:tc>
        <w:tc>
          <w:tcPr>
            <w:tcW w:w="1701" w:type="dxa"/>
            <w:vAlign w:val="center"/>
            <w:hideMark/>
          </w:tcPr>
          <w:p w14:paraId="3452DABF" w14:textId="7292B0F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Öz Değerlendirme</w:t>
            </w:r>
          </w:p>
        </w:tc>
      </w:tr>
      <w:tr w:rsidR="000B1492" w:rsidRPr="005057C3" w14:paraId="73B10DAF" w14:textId="77777777" w:rsidTr="00BF534A">
        <w:trPr>
          <w:cantSplit/>
          <w:trHeight w:val="1832"/>
          <w:jc w:val="center"/>
        </w:trPr>
        <w:tc>
          <w:tcPr>
            <w:tcW w:w="704" w:type="dxa"/>
            <w:vMerge/>
            <w:shd w:val="clear" w:color="auto" w:fill="FBE8E3"/>
            <w:textDirection w:val="btLr"/>
            <w:vAlign w:val="center"/>
            <w:hideMark/>
          </w:tcPr>
          <w:p w14:paraId="07386074"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18D8F252"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55D505C2"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w:t>
            </w:r>
          </w:p>
        </w:tc>
        <w:tc>
          <w:tcPr>
            <w:tcW w:w="426" w:type="dxa"/>
            <w:shd w:val="clear" w:color="auto" w:fill="F2F2F2" w:themeFill="background1" w:themeFillShade="F2"/>
            <w:textDirection w:val="btLr"/>
            <w:vAlign w:val="center"/>
            <w:hideMark/>
          </w:tcPr>
          <w:p w14:paraId="684AD8BD" w14:textId="06F9AD35"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22-26 Eylül</w:t>
            </w:r>
          </w:p>
        </w:tc>
        <w:tc>
          <w:tcPr>
            <w:tcW w:w="2976" w:type="dxa"/>
            <w:vAlign w:val="center"/>
            <w:hideMark/>
          </w:tcPr>
          <w:p w14:paraId="1A69AEC4"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8.A.1.3. Geliştirdiği inovatif fikri değerlendirir.</w:t>
            </w:r>
            <w:r w:rsidRPr="005057C3">
              <w:rPr>
                <w:rFonts w:ascii="Times New Roman" w:hAnsi="Times New Roman" w:cs="Times New Roman"/>
                <w:sz w:val="20"/>
                <w:szCs w:val="20"/>
              </w:rPr>
              <w:br/>
              <w:t> 8.A.1.4. Geri bildirimler doğrultusunda inovatif fikrini yeniden geliştirir.</w:t>
            </w:r>
          </w:p>
        </w:tc>
        <w:tc>
          <w:tcPr>
            <w:tcW w:w="4962" w:type="dxa"/>
            <w:vAlign w:val="center"/>
            <w:hideMark/>
          </w:tcPr>
          <w:p w14:paraId="63626274" w14:textId="6D259C8A"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geliştirdikleri fikirleri belirli kriterlere göre değerlendirir, eksiklerini ve geliştirilebilecek yanlarını belirler. Aldıkları geri bildirimler doğrultusunda fikirlerini yeniden şekillendirirler.</w:t>
            </w:r>
          </w:p>
        </w:tc>
        <w:tc>
          <w:tcPr>
            <w:tcW w:w="2126" w:type="dxa"/>
            <w:vAlign w:val="center"/>
          </w:tcPr>
          <w:p w14:paraId="5067E065" w14:textId="4BD88C4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3C185DE1"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 renkli kalemler</w:t>
            </w:r>
          </w:p>
        </w:tc>
        <w:tc>
          <w:tcPr>
            <w:tcW w:w="1701" w:type="dxa"/>
            <w:vAlign w:val="center"/>
            <w:hideMark/>
          </w:tcPr>
          <w:p w14:paraId="0DD65CC1" w14:textId="61A47A44"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Sunum</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xml:space="preserve"> Portfolyo</w:t>
            </w:r>
          </w:p>
        </w:tc>
      </w:tr>
      <w:tr w:rsidR="000B1492" w:rsidRPr="005057C3" w14:paraId="2C6E2A0F" w14:textId="77777777" w:rsidTr="00BF534A">
        <w:trPr>
          <w:cantSplit/>
          <w:trHeight w:val="1699"/>
          <w:jc w:val="center"/>
        </w:trPr>
        <w:tc>
          <w:tcPr>
            <w:tcW w:w="704" w:type="dxa"/>
            <w:vMerge/>
            <w:shd w:val="clear" w:color="auto" w:fill="FBE8E3"/>
            <w:textDirection w:val="btLr"/>
            <w:vAlign w:val="center"/>
            <w:hideMark/>
          </w:tcPr>
          <w:p w14:paraId="6A66EDE7"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9C1B660"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677E333A"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4</w:t>
            </w:r>
          </w:p>
        </w:tc>
        <w:tc>
          <w:tcPr>
            <w:tcW w:w="426" w:type="dxa"/>
            <w:shd w:val="clear" w:color="auto" w:fill="F2F2F2" w:themeFill="background1" w:themeFillShade="F2"/>
            <w:textDirection w:val="btLr"/>
            <w:vAlign w:val="center"/>
            <w:hideMark/>
          </w:tcPr>
          <w:p w14:paraId="6F80144E" w14:textId="639CE249"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29 Eyüll-03 Ekim</w:t>
            </w:r>
          </w:p>
        </w:tc>
        <w:tc>
          <w:tcPr>
            <w:tcW w:w="2976" w:type="dxa"/>
            <w:vAlign w:val="center"/>
            <w:hideMark/>
          </w:tcPr>
          <w:p w14:paraId="1F97E52E"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8.A.1.5. Patent belgesi, faydalı model belgesi, marka tescili, endüstriyel tasarım tescili kavramlarını açıklar.</w:t>
            </w:r>
          </w:p>
        </w:tc>
        <w:tc>
          <w:tcPr>
            <w:tcW w:w="4962" w:type="dxa"/>
            <w:vAlign w:val="center"/>
            <w:hideMark/>
          </w:tcPr>
          <w:p w14:paraId="213FDE52" w14:textId="7FE6A77D"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fikri mülkiyet hakları ve bu hakların korunmasının önemini anlarlar.</w:t>
            </w:r>
          </w:p>
        </w:tc>
        <w:tc>
          <w:tcPr>
            <w:tcW w:w="2126" w:type="dxa"/>
            <w:vAlign w:val="center"/>
            <w:hideMark/>
          </w:tcPr>
          <w:p w14:paraId="0D191D49" w14:textId="772B054D"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0CD298BB" w14:textId="23315EB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Sabır (Değerler Eğitimi)</w:t>
            </w:r>
          </w:p>
        </w:tc>
        <w:tc>
          <w:tcPr>
            <w:tcW w:w="1701" w:type="dxa"/>
            <w:vAlign w:val="center"/>
            <w:hideMark/>
          </w:tcPr>
          <w:p w14:paraId="063A02B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projeksiyon, bilgisayar</w:t>
            </w:r>
          </w:p>
        </w:tc>
        <w:tc>
          <w:tcPr>
            <w:tcW w:w="1701" w:type="dxa"/>
            <w:vAlign w:val="center"/>
            <w:hideMark/>
          </w:tcPr>
          <w:p w14:paraId="7A871CF0" w14:textId="19CB69CE"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Tartışma</w:t>
            </w:r>
          </w:p>
        </w:tc>
      </w:tr>
      <w:tr w:rsidR="00811FBE" w:rsidRPr="005057C3" w14:paraId="32D98A72" w14:textId="77777777" w:rsidTr="00BF534A">
        <w:trPr>
          <w:cantSplit/>
          <w:trHeight w:val="2111"/>
          <w:jc w:val="center"/>
        </w:trPr>
        <w:tc>
          <w:tcPr>
            <w:tcW w:w="704" w:type="dxa"/>
            <w:vMerge/>
            <w:shd w:val="clear" w:color="auto" w:fill="FBE8E3"/>
            <w:textDirection w:val="btLr"/>
            <w:vAlign w:val="center"/>
            <w:hideMark/>
          </w:tcPr>
          <w:p w14:paraId="1950597E" w14:textId="77777777" w:rsidR="00E456B6" w:rsidRPr="005057C3" w:rsidRDefault="00E456B6" w:rsidP="007A4547">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3A85FAA9" w14:textId="77777777" w:rsidR="00E456B6" w:rsidRPr="005057C3" w:rsidRDefault="00E456B6" w:rsidP="007A4547">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40EDEE9A" w14:textId="77777777" w:rsidR="00E456B6" w:rsidRPr="005057C3" w:rsidRDefault="00E456B6"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5</w:t>
            </w:r>
          </w:p>
        </w:tc>
        <w:tc>
          <w:tcPr>
            <w:tcW w:w="426" w:type="dxa"/>
            <w:shd w:val="clear" w:color="auto" w:fill="F2F2F2" w:themeFill="background1" w:themeFillShade="F2"/>
            <w:textDirection w:val="btLr"/>
            <w:vAlign w:val="center"/>
            <w:hideMark/>
          </w:tcPr>
          <w:p w14:paraId="02E74F2F" w14:textId="175C4192" w:rsidR="00E456B6" w:rsidRPr="005057C3" w:rsidRDefault="000B1492"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06-10 Ekim</w:t>
            </w:r>
          </w:p>
        </w:tc>
        <w:tc>
          <w:tcPr>
            <w:tcW w:w="2976" w:type="dxa"/>
            <w:vAlign w:val="center"/>
            <w:hideMark/>
          </w:tcPr>
          <w:p w14:paraId="7ED56B41" w14:textId="77777777" w:rsidR="00E456B6" w:rsidRPr="005057C3" w:rsidRDefault="00E456B6"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8.A.1.6. Fikrî ve sınai mülkiyet haklarının teknolojik ilerlemedeki önemini açıklar.</w:t>
            </w:r>
          </w:p>
        </w:tc>
        <w:tc>
          <w:tcPr>
            <w:tcW w:w="4962" w:type="dxa"/>
            <w:vAlign w:val="center"/>
            <w:hideMark/>
          </w:tcPr>
          <w:p w14:paraId="5C808AC2" w14:textId="36886196" w:rsidR="00E456B6"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127841" w:rsidRPr="005057C3">
              <w:rPr>
                <w:rFonts w:ascii="Times New Roman" w:hAnsi="Times New Roman" w:cs="Times New Roman"/>
                <w:sz w:val="20"/>
                <w:szCs w:val="20"/>
                <w:shd w:val="clear" w:color="auto" w:fill="FFFFFF"/>
              </w:rPr>
              <w:t xml:space="preserve"> </w:t>
            </w:r>
            <w:r w:rsidR="004566FB" w:rsidRPr="005057C3">
              <w:rPr>
                <w:rFonts w:ascii="Times New Roman" w:hAnsi="Times New Roman" w:cs="Times New Roman"/>
                <w:sz w:val="20"/>
                <w:szCs w:val="20"/>
                <w:shd w:val="clear" w:color="auto" w:fill="FFFFFF"/>
              </w:rPr>
              <w:t>Buluş, icat ve tasarımların nasıl korunacağı üzerinde durulur. Fikrî ve sınai mülkiyet haklarının korunmasının hukuki ve sosyal bir sorumluluk olduğu, toplumsal ilerleme ve çevre duyarlılığının uygarlığa katkısı ve etik kurallara uygun davranılması gerektiği vurgulanır.</w:t>
            </w:r>
          </w:p>
        </w:tc>
        <w:tc>
          <w:tcPr>
            <w:tcW w:w="2126" w:type="dxa"/>
            <w:vAlign w:val="center"/>
          </w:tcPr>
          <w:p w14:paraId="4A5825B1" w14:textId="165D0CF1" w:rsidR="00E456B6"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4566FB"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32AAE2C0" w14:textId="77777777" w:rsidR="00E456B6" w:rsidRPr="005057C3" w:rsidRDefault="00E456B6"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A4 kâğıdı, kalem</w:t>
            </w:r>
          </w:p>
        </w:tc>
        <w:tc>
          <w:tcPr>
            <w:tcW w:w="1701" w:type="dxa"/>
            <w:vAlign w:val="center"/>
            <w:hideMark/>
          </w:tcPr>
          <w:p w14:paraId="60C9A55B" w14:textId="6EDCE12C" w:rsidR="00E456B6"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E456B6" w:rsidRPr="005057C3">
              <w:rPr>
                <w:rFonts w:ascii="Times New Roman" w:hAnsi="Times New Roman" w:cs="Times New Roman"/>
                <w:sz w:val="20"/>
                <w:szCs w:val="20"/>
              </w:rPr>
              <w:t> Sunum</w:t>
            </w:r>
          </w:p>
        </w:tc>
      </w:tr>
      <w:tr w:rsidR="000B1492" w:rsidRPr="005057C3" w14:paraId="1D1E2784" w14:textId="77777777" w:rsidTr="00BF534A">
        <w:trPr>
          <w:cantSplit/>
          <w:trHeight w:val="1259"/>
          <w:jc w:val="center"/>
        </w:trPr>
        <w:tc>
          <w:tcPr>
            <w:tcW w:w="704" w:type="dxa"/>
            <w:vMerge w:val="restart"/>
            <w:shd w:val="clear" w:color="auto" w:fill="FBE8E3"/>
            <w:textDirection w:val="btLr"/>
            <w:vAlign w:val="center"/>
            <w:hideMark/>
          </w:tcPr>
          <w:p w14:paraId="5EA110F4"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lastRenderedPageBreak/>
              <w:t>8.B. Tasarım Süreci ve Tanıtım</w:t>
            </w:r>
          </w:p>
        </w:tc>
        <w:tc>
          <w:tcPr>
            <w:tcW w:w="565" w:type="dxa"/>
            <w:vMerge w:val="restart"/>
            <w:shd w:val="clear" w:color="auto" w:fill="FBE8E3"/>
            <w:textDirection w:val="btLr"/>
            <w:vAlign w:val="center"/>
            <w:hideMark/>
          </w:tcPr>
          <w:p w14:paraId="64143CCD"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8.B.1. Bilgisayar Destekli Tasarım ve Akıllı Ürünler</w:t>
            </w:r>
          </w:p>
        </w:tc>
        <w:tc>
          <w:tcPr>
            <w:tcW w:w="427" w:type="dxa"/>
            <w:shd w:val="clear" w:color="auto" w:fill="F2F2F2" w:themeFill="background1" w:themeFillShade="F2"/>
            <w:textDirection w:val="btLr"/>
            <w:vAlign w:val="center"/>
            <w:hideMark/>
          </w:tcPr>
          <w:p w14:paraId="776D6E58"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6</w:t>
            </w:r>
          </w:p>
        </w:tc>
        <w:tc>
          <w:tcPr>
            <w:tcW w:w="426" w:type="dxa"/>
            <w:shd w:val="clear" w:color="auto" w:fill="F2F2F2" w:themeFill="background1" w:themeFillShade="F2"/>
            <w:textDirection w:val="btLr"/>
            <w:vAlign w:val="center"/>
            <w:hideMark/>
          </w:tcPr>
          <w:p w14:paraId="3C2F190F" w14:textId="3D41D4AC"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13-17 Ekim</w:t>
            </w:r>
          </w:p>
        </w:tc>
        <w:tc>
          <w:tcPr>
            <w:tcW w:w="2976" w:type="dxa"/>
            <w:vAlign w:val="center"/>
            <w:hideMark/>
          </w:tcPr>
          <w:p w14:paraId="75E12E4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8.B.1.1. Tasarımı için taslak çizimler yapar.</w:t>
            </w:r>
          </w:p>
        </w:tc>
        <w:tc>
          <w:tcPr>
            <w:tcW w:w="4962" w:type="dxa"/>
            <w:vAlign w:val="center"/>
            <w:hideMark/>
          </w:tcPr>
          <w:p w14:paraId="5AB99E8E" w14:textId="520A7520"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bilgisayar destekli tasarım (BDT) programları hakkında bilgi sahibi olur ve üç boyutlu tasarım için temel çizim tekniklerini öğrenir.</w:t>
            </w:r>
          </w:p>
        </w:tc>
        <w:tc>
          <w:tcPr>
            <w:tcW w:w="2126" w:type="dxa"/>
            <w:vAlign w:val="center"/>
            <w:hideMark/>
          </w:tcPr>
          <w:p w14:paraId="1E0486FA" w14:textId="7AE4A8B0"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2EBAF30C"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Bilgisayar, BDT programı, A4 kâğıdı, çizim araçları</w:t>
            </w:r>
          </w:p>
        </w:tc>
        <w:tc>
          <w:tcPr>
            <w:tcW w:w="1701" w:type="dxa"/>
            <w:vAlign w:val="center"/>
            <w:hideMark/>
          </w:tcPr>
          <w:p w14:paraId="550ADF1C" w14:textId="07A1B296"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Gözlem Formu</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Dereceli Puanlama Anahtarı</w:t>
            </w:r>
          </w:p>
        </w:tc>
      </w:tr>
      <w:tr w:rsidR="000B1492" w:rsidRPr="005057C3" w14:paraId="69FD15F2" w14:textId="77777777" w:rsidTr="00BF534A">
        <w:trPr>
          <w:cantSplit/>
          <w:trHeight w:val="1259"/>
          <w:jc w:val="center"/>
        </w:trPr>
        <w:tc>
          <w:tcPr>
            <w:tcW w:w="704" w:type="dxa"/>
            <w:vMerge/>
            <w:shd w:val="clear" w:color="auto" w:fill="FBE8E3"/>
            <w:textDirection w:val="btLr"/>
            <w:vAlign w:val="center"/>
            <w:hideMark/>
          </w:tcPr>
          <w:p w14:paraId="28DEAD79"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1B1CF7B"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1D7150F7"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7</w:t>
            </w:r>
          </w:p>
        </w:tc>
        <w:tc>
          <w:tcPr>
            <w:tcW w:w="426" w:type="dxa"/>
            <w:shd w:val="clear" w:color="auto" w:fill="F2F2F2" w:themeFill="background1" w:themeFillShade="F2"/>
            <w:textDirection w:val="btLr"/>
            <w:vAlign w:val="center"/>
            <w:hideMark/>
          </w:tcPr>
          <w:p w14:paraId="1F3BDED0" w14:textId="0EE47A8E"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20-24 Ekim</w:t>
            </w:r>
          </w:p>
        </w:tc>
        <w:tc>
          <w:tcPr>
            <w:tcW w:w="2976" w:type="dxa"/>
            <w:vMerge w:val="restart"/>
            <w:vAlign w:val="center"/>
            <w:hideMark/>
          </w:tcPr>
          <w:p w14:paraId="56DF9C31"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8.B.1.2. Taslak çizimlerini bilgisayar yardımıyla üç boyutlu görsellere dönüştürür.</w:t>
            </w:r>
          </w:p>
        </w:tc>
        <w:tc>
          <w:tcPr>
            <w:tcW w:w="4962" w:type="dxa"/>
            <w:vMerge w:val="restart"/>
            <w:vAlign w:val="center"/>
            <w:hideMark/>
          </w:tcPr>
          <w:p w14:paraId="5B77DA57" w14:textId="59E6CF3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BDT programları aracılığıyla taslak çizimlerini 3B modellere dönüştürerek tasarımlarını daha gerçekçi bir şekilde görüntüler.</w:t>
            </w:r>
          </w:p>
        </w:tc>
        <w:tc>
          <w:tcPr>
            <w:tcW w:w="2126" w:type="dxa"/>
            <w:vMerge w:val="restart"/>
            <w:vAlign w:val="center"/>
            <w:hideMark/>
          </w:tcPr>
          <w:p w14:paraId="291CBEEE" w14:textId="7777FD1E" w:rsidR="000B1492" w:rsidRPr="005057C3" w:rsidRDefault="000B1492" w:rsidP="000B1492">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42D57373" w14:textId="2F2AA048"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Dürüstlük (Değerler Eğitimi)</w:t>
            </w:r>
          </w:p>
        </w:tc>
        <w:tc>
          <w:tcPr>
            <w:tcW w:w="1701" w:type="dxa"/>
            <w:vMerge w:val="restart"/>
            <w:vAlign w:val="center"/>
            <w:hideMark/>
          </w:tcPr>
          <w:p w14:paraId="11BAE6E2"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Bilgisayar, BDT programı</w:t>
            </w:r>
          </w:p>
        </w:tc>
        <w:tc>
          <w:tcPr>
            <w:tcW w:w="1701" w:type="dxa"/>
            <w:vMerge w:val="restart"/>
            <w:vAlign w:val="center"/>
            <w:hideMark/>
          </w:tcPr>
          <w:p w14:paraId="4A38395A" w14:textId="5550C248"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189964F6" w14:textId="77777777" w:rsidTr="00BF534A">
        <w:trPr>
          <w:cantSplit/>
          <w:trHeight w:val="1834"/>
          <w:jc w:val="center"/>
        </w:trPr>
        <w:tc>
          <w:tcPr>
            <w:tcW w:w="704" w:type="dxa"/>
            <w:vMerge/>
            <w:shd w:val="clear" w:color="auto" w:fill="FBE8E3"/>
            <w:textDirection w:val="btLr"/>
            <w:vAlign w:val="center"/>
            <w:hideMark/>
          </w:tcPr>
          <w:p w14:paraId="2D3FE677"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7793F3F"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517C0976"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w:t>
            </w:r>
          </w:p>
        </w:tc>
        <w:tc>
          <w:tcPr>
            <w:tcW w:w="426" w:type="dxa"/>
            <w:shd w:val="clear" w:color="auto" w:fill="F2F2F2" w:themeFill="background1" w:themeFillShade="F2"/>
            <w:textDirection w:val="btLr"/>
            <w:vAlign w:val="center"/>
            <w:hideMark/>
          </w:tcPr>
          <w:p w14:paraId="1E83C8D7" w14:textId="69F94FA2"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27 Ekim-31 Kasım</w:t>
            </w:r>
          </w:p>
        </w:tc>
        <w:tc>
          <w:tcPr>
            <w:tcW w:w="2976" w:type="dxa"/>
            <w:vMerge/>
            <w:vAlign w:val="center"/>
            <w:hideMark/>
          </w:tcPr>
          <w:p w14:paraId="40BC92D5" w14:textId="77777777" w:rsidR="000B1492" w:rsidRPr="005057C3" w:rsidRDefault="000B1492" w:rsidP="000B1492">
            <w:pPr>
              <w:spacing w:line="276" w:lineRule="auto"/>
              <w:rPr>
                <w:rFonts w:ascii="Times New Roman" w:hAnsi="Times New Roman" w:cs="Times New Roman"/>
                <w:sz w:val="20"/>
                <w:szCs w:val="20"/>
              </w:rPr>
            </w:pPr>
          </w:p>
        </w:tc>
        <w:tc>
          <w:tcPr>
            <w:tcW w:w="4962" w:type="dxa"/>
            <w:vMerge/>
            <w:vAlign w:val="center"/>
            <w:hideMark/>
          </w:tcPr>
          <w:p w14:paraId="1D59CE19" w14:textId="77777777" w:rsidR="000B1492" w:rsidRPr="005057C3" w:rsidRDefault="000B1492" w:rsidP="000B1492">
            <w:pPr>
              <w:spacing w:line="276" w:lineRule="auto"/>
              <w:rPr>
                <w:rFonts w:ascii="Times New Roman" w:hAnsi="Times New Roman" w:cs="Times New Roman"/>
                <w:sz w:val="20"/>
                <w:szCs w:val="20"/>
              </w:rPr>
            </w:pPr>
          </w:p>
        </w:tc>
        <w:tc>
          <w:tcPr>
            <w:tcW w:w="2126" w:type="dxa"/>
            <w:vMerge/>
            <w:vAlign w:val="center"/>
            <w:hideMark/>
          </w:tcPr>
          <w:p w14:paraId="19444AF5" w14:textId="77777777" w:rsidR="000B1492" w:rsidRPr="005057C3" w:rsidRDefault="000B1492" w:rsidP="000B1492">
            <w:pPr>
              <w:spacing w:line="276" w:lineRule="auto"/>
              <w:rPr>
                <w:rFonts w:ascii="Times New Roman" w:hAnsi="Times New Roman" w:cs="Times New Roman"/>
                <w:sz w:val="20"/>
                <w:szCs w:val="20"/>
              </w:rPr>
            </w:pPr>
          </w:p>
        </w:tc>
        <w:tc>
          <w:tcPr>
            <w:tcW w:w="1701" w:type="dxa"/>
            <w:vMerge/>
            <w:vAlign w:val="center"/>
            <w:hideMark/>
          </w:tcPr>
          <w:p w14:paraId="6BFC637B" w14:textId="77777777" w:rsidR="000B1492" w:rsidRPr="005057C3" w:rsidRDefault="000B1492" w:rsidP="000B1492">
            <w:pPr>
              <w:spacing w:line="276" w:lineRule="auto"/>
              <w:rPr>
                <w:rFonts w:ascii="Times New Roman" w:hAnsi="Times New Roman" w:cs="Times New Roman"/>
                <w:sz w:val="20"/>
                <w:szCs w:val="20"/>
              </w:rPr>
            </w:pPr>
          </w:p>
        </w:tc>
        <w:tc>
          <w:tcPr>
            <w:tcW w:w="1701" w:type="dxa"/>
            <w:vMerge/>
            <w:vAlign w:val="center"/>
            <w:hideMark/>
          </w:tcPr>
          <w:p w14:paraId="4C8154A7" w14:textId="77777777" w:rsidR="000B1492" w:rsidRPr="005057C3" w:rsidRDefault="000B1492" w:rsidP="000B1492">
            <w:pPr>
              <w:spacing w:line="276" w:lineRule="auto"/>
              <w:rPr>
                <w:rFonts w:ascii="Times New Roman" w:hAnsi="Times New Roman" w:cs="Times New Roman"/>
                <w:sz w:val="20"/>
                <w:szCs w:val="20"/>
              </w:rPr>
            </w:pPr>
          </w:p>
        </w:tc>
      </w:tr>
      <w:tr w:rsidR="00811FBE" w:rsidRPr="005057C3" w14:paraId="66FB3C78" w14:textId="77777777" w:rsidTr="00BF534A">
        <w:trPr>
          <w:cantSplit/>
          <w:trHeight w:val="1278"/>
          <w:jc w:val="center"/>
        </w:trPr>
        <w:tc>
          <w:tcPr>
            <w:tcW w:w="704" w:type="dxa"/>
            <w:vMerge/>
            <w:shd w:val="clear" w:color="auto" w:fill="FBE8E3"/>
            <w:textDirection w:val="btLr"/>
            <w:vAlign w:val="center"/>
            <w:hideMark/>
          </w:tcPr>
          <w:p w14:paraId="4FC2E01F" w14:textId="77777777" w:rsidR="00E456B6" w:rsidRPr="005057C3" w:rsidRDefault="00E456B6" w:rsidP="007A4547">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21CEC4B" w14:textId="77777777" w:rsidR="00E456B6" w:rsidRPr="005057C3" w:rsidRDefault="00E456B6" w:rsidP="007A4547">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2AA1A35C" w14:textId="77777777" w:rsidR="00E456B6" w:rsidRPr="005057C3" w:rsidRDefault="00E456B6" w:rsidP="007A4547">
            <w:pPr>
              <w:ind w:right="113"/>
              <w:jc w:val="center"/>
              <w:rPr>
                <w:rFonts w:ascii="Times New Roman" w:hAnsi="Times New Roman" w:cs="Times New Roman"/>
                <w:sz w:val="20"/>
                <w:szCs w:val="20"/>
              </w:rPr>
            </w:pPr>
            <w:r w:rsidRPr="005057C3">
              <w:rPr>
                <w:rFonts w:ascii="Times New Roman" w:hAnsi="Times New Roman" w:cs="Times New Roman"/>
                <w:sz w:val="20"/>
                <w:szCs w:val="20"/>
              </w:rPr>
              <w:t>9</w:t>
            </w:r>
          </w:p>
        </w:tc>
        <w:tc>
          <w:tcPr>
            <w:tcW w:w="426" w:type="dxa"/>
            <w:shd w:val="clear" w:color="auto" w:fill="F2F2F2" w:themeFill="background1" w:themeFillShade="F2"/>
            <w:textDirection w:val="btLr"/>
            <w:vAlign w:val="center"/>
            <w:hideMark/>
          </w:tcPr>
          <w:p w14:paraId="1604B70D" w14:textId="6FC8587C" w:rsidR="00E456B6" w:rsidRPr="005057C3" w:rsidRDefault="000B1492" w:rsidP="007A4547">
            <w:pPr>
              <w:ind w:right="113"/>
              <w:jc w:val="center"/>
              <w:rPr>
                <w:rFonts w:ascii="Times New Roman" w:hAnsi="Times New Roman" w:cs="Times New Roman"/>
                <w:sz w:val="20"/>
                <w:szCs w:val="20"/>
              </w:rPr>
            </w:pPr>
            <w:r w:rsidRPr="005057C3">
              <w:rPr>
                <w:rFonts w:ascii="Times New Roman" w:hAnsi="Times New Roman" w:cs="Times New Roman"/>
                <w:sz w:val="20"/>
                <w:szCs w:val="20"/>
              </w:rPr>
              <w:t>03-07 Kasım</w:t>
            </w:r>
          </w:p>
        </w:tc>
        <w:tc>
          <w:tcPr>
            <w:tcW w:w="2976" w:type="dxa"/>
            <w:vMerge/>
            <w:vAlign w:val="center"/>
            <w:hideMark/>
          </w:tcPr>
          <w:p w14:paraId="4DEF21CC" w14:textId="77777777" w:rsidR="00E456B6" w:rsidRPr="005057C3" w:rsidRDefault="00E456B6" w:rsidP="00127841">
            <w:pPr>
              <w:spacing w:line="276" w:lineRule="auto"/>
              <w:rPr>
                <w:rFonts w:ascii="Times New Roman" w:hAnsi="Times New Roman" w:cs="Times New Roman"/>
                <w:sz w:val="20"/>
                <w:szCs w:val="20"/>
              </w:rPr>
            </w:pPr>
          </w:p>
        </w:tc>
        <w:tc>
          <w:tcPr>
            <w:tcW w:w="4962" w:type="dxa"/>
            <w:vMerge/>
            <w:vAlign w:val="center"/>
            <w:hideMark/>
          </w:tcPr>
          <w:p w14:paraId="69F0722A" w14:textId="77777777" w:rsidR="00E456B6" w:rsidRPr="005057C3" w:rsidRDefault="00E456B6" w:rsidP="00127841">
            <w:pPr>
              <w:spacing w:line="276" w:lineRule="auto"/>
              <w:rPr>
                <w:rFonts w:ascii="Times New Roman" w:hAnsi="Times New Roman" w:cs="Times New Roman"/>
                <w:sz w:val="20"/>
                <w:szCs w:val="20"/>
              </w:rPr>
            </w:pPr>
          </w:p>
        </w:tc>
        <w:tc>
          <w:tcPr>
            <w:tcW w:w="2126" w:type="dxa"/>
            <w:vMerge/>
            <w:vAlign w:val="center"/>
            <w:hideMark/>
          </w:tcPr>
          <w:p w14:paraId="4858940B" w14:textId="77777777" w:rsidR="00E456B6" w:rsidRPr="005057C3" w:rsidRDefault="00E456B6" w:rsidP="00127841">
            <w:pPr>
              <w:spacing w:line="276" w:lineRule="auto"/>
              <w:rPr>
                <w:rFonts w:ascii="Times New Roman" w:hAnsi="Times New Roman" w:cs="Times New Roman"/>
                <w:sz w:val="20"/>
                <w:szCs w:val="20"/>
              </w:rPr>
            </w:pPr>
          </w:p>
        </w:tc>
        <w:tc>
          <w:tcPr>
            <w:tcW w:w="1701" w:type="dxa"/>
            <w:vMerge/>
            <w:vAlign w:val="center"/>
            <w:hideMark/>
          </w:tcPr>
          <w:p w14:paraId="09343B39" w14:textId="77777777" w:rsidR="00E456B6" w:rsidRPr="005057C3" w:rsidRDefault="00E456B6" w:rsidP="00127841">
            <w:pPr>
              <w:spacing w:line="276" w:lineRule="auto"/>
              <w:rPr>
                <w:rFonts w:ascii="Times New Roman" w:hAnsi="Times New Roman" w:cs="Times New Roman"/>
                <w:sz w:val="20"/>
                <w:szCs w:val="20"/>
              </w:rPr>
            </w:pPr>
          </w:p>
        </w:tc>
        <w:tc>
          <w:tcPr>
            <w:tcW w:w="1701" w:type="dxa"/>
            <w:vMerge/>
            <w:vAlign w:val="center"/>
            <w:hideMark/>
          </w:tcPr>
          <w:p w14:paraId="33D0A94A" w14:textId="77777777" w:rsidR="00E456B6" w:rsidRPr="005057C3" w:rsidRDefault="00E456B6" w:rsidP="00127841">
            <w:pPr>
              <w:spacing w:line="276" w:lineRule="auto"/>
              <w:rPr>
                <w:rFonts w:ascii="Times New Roman" w:hAnsi="Times New Roman" w:cs="Times New Roman"/>
                <w:sz w:val="20"/>
                <w:szCs w:val="20"/>
              </w:rPr>
            </w:pPr>
          </w:p>
        </w:tc>
      </w:tr>
      <w:tr w:rsidR="000B1492" w:rsidRPr="005057C3" w14:paraId="64C5162B" w14:textId="77777777" w:rsidTr="000B1492">
        <w:trPr>
          <w:cantSplit/>
          <w:trHeight w:val="160"/>
          <w:jc w:val="center"/>
        </w:trPr>
        <w:tc>
          <w:tcPr>
            <w:tcW w:w="704" w:type="dxa"/>
            <w:vMerge/>
            <w:shd w:val="clear" w:color="auto" w:fill="FBE8E3"/>
            <w:textDirection w:val="btLr"/>
            <w:vAlign w:val="center"/>
          </w:tcPr>
          <w:p w14:paraId="4F4BB776"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tcPr>
          <w:p w14:paraId="26CA0AFA"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D9F2D0" w:themeFill="accent6" w:themeFillTint="33"/>
            <w:textDirection w:val="btLr"/>
            <w:vAlign w:val="center"/>
          </w:tcPr>
          <w:p w14:paraId="3013DBE2" w14:textId="77777777" w:rsidR="000B1492" w:rsidRPr="005057C3" w:rsidRDefault="000B1492" w:rsidP="000B1492">
            <w:pPr>
              <w:rPr>
                <w:rFonts w:ascii="Times New Roman" w:hAnsi="Times New Roman" w:cs="Times New Roman"/>
                <w:sz w:val="20"/>
                <w:szCs w:val="20"/>
              </w:rPr>
            </w:pPr>
          </w:p>
        </w:tc>
        <w:tc>
          <w:tcPr>
            <w:tcW w:w="426" w:type="dxa"/>
            <w:shd w:val="clear" w:color="auto" w:fill="D9F2D0" w:themeFill="accent6" w:themeFillTint="33"/>
            <w:textDirection w:val="btLr"/>
            <w:vAlign w:val="center"/>
          </w:tcPr>
          <w:p w14:paraId="04E73663" w14:textId="77777777" w:rsidR="000B1492" w:rsidRPr="005057C3" w:rsidRDefault="000B1492" w:rsidP="000B1492">
            <w:pPr>
              <w:rPr>
                <w:rFonts w:ascii="Times New Roman" w:hAnsi="Times New Roman" w:cs="Times New Roman"/>
                <w:sz w:val="20"/>
                <w:szCs w:val="20"/>
              </w:rPr>
            </w:pPr>
          </w:p>
        </w:tc>
        <w:tc>
          <w:tcPr>
            <w:tcW w:w="2976" w:type="dxa"/>
            <w:shd w:val="clear" w:color="auto" w:fill="D9F2D0" w:themeFill="accent6" w:themeFillTint="33"/>
            <w:vAlign w:val="center"/>
          </w:tcPr>
          <w:p w14:paraId="6799E351" w14:textId="77777777" w:rsidR="000B1492" w:rsidRPr="003F0D00" w:rsidRDefault="000B1492" w:rsidP="000B1492">
            <w:pPr>
              <w:spacing w:line="276" w:lineRule="auto"/>
              <w:jc w:val="center"/>
              <w:rPr>
                <w:rFonts w:ascii="Times New Roman" w:hAnsi="Times New Roman" w:cs="Times New Roman"/>
                <w:b/>
                <w:bCs/>
                <w:color w:val="000000" w:themeColor="text1"/>
                <w:sz w:val="20"/>
                <w:szCs w:val="20"/>
              </w:rPr>
            </w:pPr>
            <w:r w:rsidRPr="003F0D00">
              <w:rPr>
                <w:rFonts w:ascii="Times New Roman" w:hAnsi="Times New Roman" w:cs="Times New Roman"/>
                <w:b/>
                <w:bCs/>
                <w:color w:val="000000" w:themeColor="text1"/>
                <w:sz w:val="20"/>
                <w:szCs w:val="20"/>
              </w:rPr>
              <w:t>ARA TATİL</w:t>
            </w:r>
          </w:p>
          <w:p w14:paraId="5ED0C342" w14:textId="15B27671" w:rsidR="000B1492" w:rsidRPr="005057C3" w:rsidRDefault="000B1492" w:rsidP="000B1492">
            <w:pPr>
              <w:spacing w:line="276" w:lineRule="auto"/>
              <w:jc w:val="center"/>
              <w:rPr>
                <w:rFonts w:ascii="Times New Roman" w:hAnsi="Times New Roman" w:cs="Times New Roman"/>
                <w:color w:val="FF0000"/>
                <w:sz w:val="20"/>
                <w:szCs w:val="20"/>
              </w:rPr>
            </w:pPr>
            <w:proofErr w:type="gramStart"/>
            <w:r w:rsidRPr="003F0D00">
              <w:rPr>
                <w:rFonts w:ascii="Times New Roman" w:hAnsi="Times New Roman" w:cs="Times New Roman"/>
                <w:b/>
                <w:bCs/>
                <w:color w:val="000000" w:themeColor="text1"/>
                <w:sz w:val="20"/>
                <w:szCs w:val="20"/>
              </w:rPr>
              <w:t>10 -</w:t>
            </w:r>
            <w:proofErr w:type="gramEnd"/>
            <w:r w:rsidRPr="003F0D00">
              <w:rPr>
                <w:rFonts w:ascii="Times New Roman" w:hAnsi="Times New Roman" w:cs="Times New Roman"/>
                <w:b/>
                <w:bCs/>
                <w:color w:val="000000" w:themeColor="text1"/>
                <w:sz w:val="20"/>
                <w:szCs w:val="20"/>
              </w:rPr>
              <w:t xml:space="preserve"> 14 KASIM 202</w:t>
            </w:r>
            <w:r>
              <w:rPr>
                <w:rFonts w:ascii="Times New Roman" w:hAnsi="Times New Roman" w:cs="Times New Roman"/>
                <w:b/>
                <w:bCs/>
                <w:color w:val="000000" w:themeColor="text1"/>
                <w:sz w:val="20"/>
                <w:szCs w:val="20"/>
              </w:rPr>
              <w:t>5</w:t>
            </w:r>
          </w:p>
        </w:tc>
        <w:tc>
          <w:tcPr>
            <w:tcW w:w="4962" w:type="dxa"/>
            <w:shd w:val="clear" w:color="auto" w:fill="D9F2D0" w:themeFill="accent6" w:themeFillTint="33"/>
            <w:vAlign w:val="center"/>
          </w:tcPr>
          <w:p w14:paraId="09DFA980" w14:textId="77777777" w:rsidR="000B1492" w:rsidRPr="005057C3" w:rsidRDefault="000B1492" w:rsidP="000B1492">
            <w:pPr>
              <w:spacing w:line="276" w:lineRule="auto"/>
              <w:rPr>
                <w:rFonts w:ascii="Times New Roman" w:hAnsi="Times New Roman" w:cs="Times New Roman"/>
                <w:sz w:val="20"/>
                <w:szCs w:val="20"/>
              </w:rPr>
            </w:pPr>
          </w:p>
        </w:tc>
        <w:tc>
          <w:tcPr>
            <w:tcW w:w="2126" w:type="dxa"/>
            <w:shd w:val="clear" w:color="auto" w:fill="D9F2D0" w:themeFill="accent6" w:themeFillTint="33"/>
            <w:vAlign w:val="center"/>
          </w:tcPr>
          <w:p w14:paraId="647643E7" w14:textId="77777777" w:rsidR="000B1492" w:rsidRPr="005057C3" w:rsidRDefault="000B1492" w:rsidP="000B1492">
            <w:pPr>
              <w:spacing w:line="276" w:lineRule="auto"/>
              <w:rPr>
                <w:rFonts w:ascii="Times New Roman" w:hAnsi="Times New Roman" w:cs="Times New Roman"/>
                <w:sz w:val="20"/>
                <w:szCs w:val="20"/>
              </w:rPr>
            </w:pPr>
          </w:p>
        </w:tc>
        <w:tc>
          <w:tcPr>
            <w:tcW w:w="1701" w:type="dxa"/>
            <w:shd w:val="clear" w:color="auto" w:fill="D9F2D0" w:themeFill="accent6" w:themeFillTint="33"/>
            <w:vAlign w:val="center"/>
          </w:tcPr>
          <w:p w14:paraId="2817DBCC" w14:textId="77777777" w:rsidR="000B1492" w:rsidRPr="005057C3" w:rsidRDefault="000B1492" w:rsidP="000B1492">
            <w:pPr>
              <w:spacing w:line="276" w:lineRule="auto"/>
              <w:rPr>
                <w:rFonts w:ascii="Times New Roman" w:hAnsi="Times New Roman" w:cs="Times New Roman"/>
                <w:sz w:val="20"/>
                <w:szCs w:val="20"/>
              </w:rPr>
            </w:pPr>
          </w:p>
        </w:tc>
        <w:tc>
          <w:tcPr>
            <w:tcW w:w="1701" w:type="dxa"/>
            <w:shd w:val="clear" w:color="auto" w:fill="D9F2D0" w:themeFill="accent6" w:themeFillTint="33"/>
            <w:vAlign w:val="center"/>
          </w:tcPr>
          <w:p w14:paraId="3657E3A6" w14:textId="77777777" w:rsidR="000B1492" w:rsidRPr="005057C3" w:rsidRDefault="000B1492" w:rsidP="000B1492">
            <w:pPr>
              <w:spacing w:line="276" w:lineRule="auto"/>
              <w:rPr>
                <w:rFonts w:ascii="Times New Roman" w:hAnsi="Times New Roman" w:cs="Times New Roman"/>
                <w:sz w:val="20"/>
                <w:szCs w:val="20"/>
              </w:rPr>
            </w:pPr>
          </w:p>
        </w:tc>
      </w:tr>
      <w:tr w:rsidR="000B1492" w:rsidRPr="005057C3" w14:paraId="2AFD14BA" w14:textId="77777777" w:rsidTr="00BF534A">
        <w:trPr>
          <w:cantSplit/>
          <w:trHeight w:val="2137"/>
          <w:jc w:val="center"/>
        </w:trPr>
        <w:tc>
          <w:tcPr>
            <w:tcW w:w="704" w:type="dxa"/>
            <w:vMerge/>
            <w:shd w:val="clear" w:color="auto" w:fill="FBE8E3"/>
            <w:textDirection w:val="btLr"/>
            <w:vAlign w:val="center"/>
            <w:hideMark/>
          </w:tcPr>
          <w:p w14:paraId="77F058AB"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5A868B49"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769A5066"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10</w:t>
            </w:r>
          </w:p>
        </w:tc>
        <w:tc>
          <w:tcPr>
            <w:tcW w:w="426" w:type="dxa"/>
            <w:shd w:val="clear" w:color="auto" w:fill="F2F2F2" w:themeFill="background1" w:themeFillShade="F2"/>
            <w:textDirection w:val="btLr"/>
            <w:vAlign w:val="center"/>
            <w:hideMark/>
          </w:tcPr>
          <w:p w14:paraId="190B53F1" w14:textId="7E3BCB76"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17-21 Kasım</w:t>
            </w:r>
          </w:p>
        </w:tc>
        <w:tc>
          <w:tcPr>
            <w:tcW w:w="2976" w:type="dxa"/>
            <w:vAlign w:val="center"/>
            <w:hideMark/>
          </w:tcPr>
          <w:p w14:paraId="629FF3D4"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8.B.1.3. Sensör teknolojisinin günlük hayattaki uygulamalarını değerlendirir.</w:t>
            </w:r>
            <w:r w:rsidRPr="005057C3">
              <w:rPr>
                <w:rFonts w:ascii="Times New Roman" w:hAnsi="Times New Roman" w:cs="Times New Roman"/>
                <w:sz w:val="20"/>
                <w:szCs w:val="20"/>
              </w:rPr>
              <w:br/>
              <w:t> 8.B.1.4. İnternete bağlı teknolojik araçların günlük hayattaki kullanımlarına örnekler verir.</w:t>
            </w:r>
          </w:p>
        </w:tc>
        <w:tc>
          <w:tcPr>
            <w:tcW w:w="4962" w:type="dxa"/>
            <w:vAlign w:val="center"/>
            <w:hideMark/>
          </w:tcPr>
          <w:p w14:paraId="2D59FD75" w14:textId="514112E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sensör teknolojisi ve nesnelerin interneti (</w:t>
            </w:r>
            <w:proofErr w:type="spellStart"/>
            <w:r w:rsidRPr="005057C3">
              <w:rPr>
                <w:rFonts w:ascii="Times New Roman" w:hAnsi="Times New Roman" w:cs="Times New Roman"/>
                <w:sz w:val="20"/>
                <w:szCs w:val="20"/>
              </w:rPr>
              <w:t>IoT</w:t>
            </w:r>
            <w:proofErr w:type="spellEnd"/>
            <w:r w:rsidRPr="005057C3">
              <w:rPr>
                <w:rFonts w:ascii="Times New Roman" w:hAnsi="Times New Roman" w:cs="Times New Roman"/>
                <w:sz w:val="20"/>
                <w:szCs w:val="20"/>
              </w:rPr>
              <w:t>) kavramlarıyla tanışır, bu teknolojilerin günlük hayattaki uygulamalarını keşfeder.</w:t>
            </w:r>
          </w:p>
        </w:tc>
        <w:tc>
          <w:tcPr>
            <w:tcW w:w="2126" w:type="dxa"/>
            <w:vAlign w:val="center"/>
            <w:hideMark/>
          </w:tcPr>
          <w:p w14:paraId="705D4B7D" w14:textId="60F9A93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46260062"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A4 kâğıdı, kalem</w:t>
            </w:r>
          </w:p>
        </w:tc>
        <w:tc>
          <w:tcPr>
            <w:tcW w:w="1701" w:type="dxa"/>
            <w:vAlign w:val="center"/>
            <w:hideMark/>
          </w:tcPr>
          <w:p w14:paraId="3AE980C0" w14:textId="59DA1140"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Tartışma</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Rapor</w:t>
            </w:r>
          </w:p>
        </w:tc>
      </w:tr>
      <w:tr w:rsidR="000B1492" w:rsidRPr="005057C3" w14:paraId="42042AE2" w14:textId="77777777" w:rsidTr="00BF534A">
        <w:trPr>
          <w:cantSplit/>
          <w:trHeight w:val="1826"/>
          <w:jc w:val="center"/>
        </w:trPr>
        <w:tc>
          <w:tcPr>
            <w:tcW w:w="704" w:type="dxa"/>
            <w:vMerge/>
            <w:shd w:val="clear" w:color="auto" w:fill="FBE8E3"/>
            <w:textDirection w:val="btLr"/>
            <w:vAlign w:val="center"/>
            <w:hideMark/>
          </w:tcPr>
          <w:p w14:paraId="4A10E847"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5ABDB4A"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2D086426"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11</w:t>
            </w:r>
          </w:p>
        </w:tc>
        <w:tc>
          <w:tcPr>
            <w:tcW w:w="426" w:type="dxa"/>
            <w:shd w:val="clear" w:color="auto" w:fill="F2F2F2" w:themeFill="background1" w:themeFillShade="F2"/>
            <w:textDirection w:val="btLr"/>
            <w:vAlign w:val="center"/>
            <w:hideMark/>
          </w:tcPr>
          <w:p w14:paraId="35F6DD79" w14:textId="36E0A63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24-28 Kasım</w:t>
            </w:r>
          </w:p>
        </w:tc>
        <w:tc>
          <w:tcPr>
            <w:tcW w:w="2976" w:type="dxa"/>
            <w:vAlign w:val="center"/>
            <w:hideMark/>
          </w:tcPr>
          <w:p w14:paraId="5A9B325D"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8.B.1.5. Akıllı ürün kavramına uygun olarak gelecekte kullanılabilecek bir ürün tasarlar.</w:t>
            </w:r>
          </w:p>
        </w:tc>
        <w:tc>
          <w:tcPr>
            <w:tcW w:w="4962" w:type="dxa"/>
            <w:vAlign w:val="center"/>
            <w:hideMark/>
          </w:tcPr>
          <w:p w14:paraId="0EE7F799" w14:textId="054815EA"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 xml:space="preserve">Öğrenciler, sensör teknolojisi ve </w:t>
            </w:r>
            <w:proofErr w:type="spellStart"/>
            <w:r w:rsidRPr="005057C3">
              <w:rPr>
                <w:rFonts w:ascii="Times New Roman" w:hAnsi="Times New Roman" w:cs="Times New Roman"/>
                <w:sz w:val="20"/>
                <w:szCs w:val="20"/>
              </w:rPr>
              <w:t>IoT</w:t>
            </w:r>
            <w:proofErr w:type="spellEnd"/>
            <w:r w:rsidRPr="005057C3">
              <w:rPr>
                <w:rFonts w:ascii="Times New Roman" w:hAnsi="Times New Roman" w:cs="Times New Roman"/>
                <w:sz w:val="20"/>
                <w:szCs w:val="20"/>
              </w:rPr>
              <w:t xml:space="preserve"> prensiplerini kullanarak çalışan bir akıllı ürün tasarlar.</w:t>
            </w:r>
          </w:p>
        </w:tc>
        <w:tc>
          <w:tcPr>
            <w:tcW w:w="2126" w:type="dxa"/>
            <w:vAlign w:val="center"/>
            <w:hideMark/>
          </w:tcPr>
          <w:p w14:paraId="74126BF1" w14:textId="18ED8BC4"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01C3E1B5"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3B tasarım programı (isteğe bağlı)</w:t>
            </w:r>
          </w:p>
        </w:tc>
        <w:tc>
          <w:tcPr>
            <w:tcW w:w="1701" w:type="dxa"/>
            <w:vAlign w:val="center"/>
            <w:hideMark/>
          </w:tcPr>
          <w:p w14:paraId="52B69879" w14:textId="62E88797"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3A1EE40B" w14:textId="77777777" w:rsidTr="00BF534A">
        <w:trPr>
          <w:cantSplit/>
          <w:trHeight w:val="1134"/>
          <w:jc w:val="center"/>
        </w:trPr>
        <w:tc>
          <w:tcPr>
            <w:tcW w:w="704" w:type="dxa"/>
            <w:vMerge/>
            <w:shd w:val="clear" w:color="auto" w:fill="FBE8E3"/>
            <w:textDirection w:val="btLr"/>
            <w:vAlign w:val="center"/>
            <w:hideMark/>
          </w:tcPr>
          <w:p w14:paraId="34EDF12D"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val="restart"/>
            <w:shd w:val="clear" w:color="auto" w:fill="FBE8E3"/>
            <w:textDirection w:val="btLr"/>
            <w:vAlign w:val="center"/>
            <w:hideMark/>
          </w:tcPr>
          <w:p w14:paraId="274A135B"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8.B.2. Tanıtım ve Pazarlama</w:t>
            </w:r>
          </w:p>
        </w:tc>
        <w:tc>
          <w:tcPr>
            <w:tcW w:w="427" w:type="dxa"/>
            <w:shd w:val="clear" w:color="auto" w:fill="F2F2F2" w:themeFill="background1" w:themeFillShade="F2"/>
            <w:textDirection w:val="btLr"/>
            <w:vAlign w:val="center"/>
            <w:hideMark/>
          </w:tcPr>
          <w:p w14:paraId="5FD552E3"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12</w:t>
            </w:r>
          </w:p>
        </w:tc>
        <w:tc>
          <w:tcPr>
            <w:tcW w:w="426" w:type="dxa"/>
            <w:shd w:val="clear" w:color="auto" w:fill="F2F2F2" w:themeFill="background1" w:themeFillShade="F2"/>
            <w:textDirection w:val="btLr"/>
            <w:vAlign w:val="center"/>
            <w:hideMark/>
          </w:tcPr>
          <w:p w14:paraId="15D9BD96" w14:textId="4B3C2D6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08-12 Aralık</w:t>
            </w:r>
          </w:p>
        </w:tc>
        <w:tc>
          <w:tcPr>
            <w:tcW w:w="2976" w:type="dxa"/>
            <w:vAlign w:val="center"/>
            <w:hideMark/>
          </w:tcPr>
          <w:p w14:paraId="5D4AE547"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8.B.2.1. Tanıtım ve pazarlama tekniklerini açıklar.</w:t>
            </w:r>
          </w:p>
        </w:tc>
        <w:tc>
          <w:tcPr>
            <w:tcW w:w="4962" w:type="dxa"/>
            <w:vAlign w:val="center"/>
            <w:hideMark/>
          </w:tcPr>
          <w:p w14:paraId="1D4AC111" w14:textId="4D5A562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Marka ismi, logo, amblem, ambalaj, afiş, billboard, el ilanı, gif animasyon, broşür, reklam senaryosu, reklam filmi gibi tanıtım araçları ile doğrudan pazarlama, ilişkisel pazarlama, sanal pazarlama, halkla ilişkiler, reklam gibi pazarlama teknikleri üzerinde durulur.</w:t>
            </w:r>
          </w:p>
        </w:tc>
        <w:tc>
          <w:tcPr>
            <w:tcW w:w="2126" w:type="dxa"/>
            <w:vAlign w:val="center"/>
            <w:hideMark/>
          </w:tcPr>
          <w:p w14:paraId="6069F0AD" w14:textId="6E5961B2"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r w:rsidRPr="005057C3">
              <w:rPr>
                <w:rFonts w:ascii="Times New Roman" w:hAnsi="Times New Roman" w:cs="Times New Roman"/>
                <w:sz w:val="20"/>
                <w:szCs w:val="20"/>
              </w:rPr>
              <w:t xml:space="preserve"> </w:t>
            </w:r>
          </w:p>
          <w:p w14:paraId="57DD6EB5" w14:textId="5C3FF784"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xml:space="preserve"> </w:t>
            </w:r>
            <w:r w:rsidRPr="005057C3">
              <w:rPr>
                <w:rFonts w:ascii="Times New Roman" w:hAnsi="Times New Roman" w:cs="Times New Roman"/>
                <w:sz w:val="20"/>
                <w:szCs w:val="20"/>
                <w:lang w:eastAsia="tr-TR"/>
              </w:rPr>
              <w:t>Atatürk’ün özgün fikirleri ve kişilik özellikleri</w:t>
            </w:r>
          </w:p>
          <w:p w14:paraId="64ED052C" w14:textId="3E34ECC8"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Dostluk (Değerler Eğitimi)</w:t>
            </w:r>
          </w:p>
        </w:tc>
        <w:tc>
          <w:tcPr>
            <w:tcW w:w="1701" w:type="dxa"/>
            <w:vAlign w:val="center"/>
            <w:hideMark/>
          </w:tcPr>
          <w:p w14:paraId="73EC46A4"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dergi/gazete, televizyon, projeksiyon</w:t>
            </w:r>
          </w:p>
        </w:tc>
        <w:tc>
          <w:tcPr>
            <w:tcW w:w="1701" w:type="dxa"/>
            <w:vAlign w:val="center"/>
            <w:hideMark/>
          </w:tcPr>
          <w:p w14:paraId="4A5F03BA" w14:textId="51617E4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Tartışma</w:t>
            </w:r>
          </w:p>
        </w:tc>
      </w:tr>
      <w:tr w:rsidR="000B1492" w:rsidRPr="005057C3" w14:paraId="5F026862" w14:textId="77777777" w:rsidTr="00BF534A">
        <w:trPr>
          <w:cantSplit/>
          <w:trHeight w:val="1369"/>
          <w:jc w:val="center"/>
        </w:trPr>
        <w:tc>
          <w:tcPr>
            <w:tcW w:w="704" w:type="dxa"/>
            <w:vMerge/>
            <w:shd w:val="clear" w:color="auto" w:fill="FBE8E3"/>
            <w:textDirection w:val="btLr"/>
            <w:vAlign w:val="center"/>
            <w:hideMark/>
          </w:tcPr>
          <w:p w14:paraId="4E1F3BEF"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1F4B13AC"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1E3E6AC7"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13</w:t>
            </w:r>
          </w:p>
        </w:tc>
        <w:tc>
          <w:tcPr>
            <w:tcW w:w="426" w:type="dxa"/>
            <w:shd w:val="clear" w:color="auto" w:fill="F2F2F2" w:themeFill="background1" w:themeFillShade="F2"/>
            <w:textDirection w:val="btLr"/>
            <w:vAlign w:val="center"/>
            <w:hideMark/>
          </w:tcPr>
          <w:p w14:paraId="5B931E19" w14:textId="38D1197A"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15-19Aralık</w:t>
            </w:r>
          </w:p>
        </w:tc>
        <w:tc>
          <w:tcPr>
            <w:tcW w:w="2976" w:type="dxa"/>
            <w:vMerge w:val="restart"/>
            <w:vAlign w:val="center"/>
            <w:hideMark/>
          </w:tcPr>
          <w:p w14:paraId="35F67BB3"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8.B.2.2. Mevcut bir kurum veya şirkete ait kurumsal kimlik çalışmalarını ve pazarlama tekniklerini analiz eder.</w:t>
            </w:r>
          </w:p>
        </w:tc>
        <w:tc>
          <w:tcPr>
            <w:tcW w:w="4962" w:type="dxa"/>
            <w:vMerge w:val="restart"/>
            <w:vAlign w:val="center"/>
            <w:hideMark/>
          </w:tcPr>
          <w:p w14:paraId="4BF45AF8" w14:textId="67E9255E"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Pazarlama teknikleri ve kurumsal kimlik analizi yapılır, tanıtım ve pazarlamada hedef kitlenin analizi üzerinde durulur.</w:t>
            </w:r>
          </w:p>
        </w:tc>
        <w:tc>
          <w:tcPr>
            <w:tcW w:w="2126" w:type="dxa"/>
            <w:vMerge w:val="restart"/>
            <w:vAlign w:val="center"/>
            <w:hideMark/>
          </w:tcPr>
          <w:p w14:paraId="7852A6DE" w14:textId="4A15DF0F"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Merge w:val="restart"/>
            <w:vAlign w:val="center"/>
            <w:hideMark/>
          </w:tcPr>
          <w:p w14:paraId="15D89D7E"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dergi/gazete, televizyon</w:t>
            </w:r>
          </w:p>
        </w:tc>
        <w:tc>
          <w:tcPr>
            <w:tcW w:w="1701" w:type="dxa"/>
            <w:vMerge w:val="restart"/>
            <w:vAlign w:val="center"/>
            <w:hideMark/>
          </w:tcPr>
          <w:p w14:paraId="321EB494" w14:textId="5D75676F"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Sunum</w:t>
            </w:r>
          </w:p>
        </w:tc>
      </w:tr>
      <w:tr w:rsidR="000B1492" w:rsidRPr="005057C3" w14:paraId="46699484" w14:textId="77777777" w:rsidTr="00BF534A">
        <w:trPr>
          <w:cantSplit/>
          <w:trHeight w:val="1342"/>
          <w:jc w:val="center"/>
        </w:trPr>
        <w:tc>
          <w:tcPr>
            <w:tcW w:w="704" w:type="dxa"/>
            <w:vMerge/>
            <w:shd w:val="clear" w:color="auto" w:fill="FBE8E3"/>
            <w:textDirection w:val="btLr"/>
            <w:vAlign w:val="center"/>
            <w:hideMark/>
          </w:tcPr>
          <w:p w14:paraId="7A6B508A"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1FDAF47"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7C39F4E8"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14</w:t>
            </w:r>
          </w:p>
        </w:tc>
        <w:tc>
          <w:tcPr>
            <w:tcW w:w="426" w:type="dxa"/>
            <w:shd w:val="clear" w:color="auto" w:fill="F2F2F2" w:themeFill="background1" w:themeFillShade="F2"/>
            <w:textDirection w:val="btLr"/>
            <w:vAlign w:val="center"/>
            <w:hideMark/>
          </w:tcPr>
          <w:p w14:paraId="56755860" w14:textId="37F0277B"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22-26 Aralık</w:t>
            </w:r>
          </w:p>
        </w:tc>
        <w:tc>
          <w:tcPr>
            <w:tcW w:w="2976" w:type="dxa"/>
            <w:vMerge/>
            <w:vAlign w:val="center"/>
            <w:hideMark/>
          </w:tcPr>
          <w:p w14:paraId="6ECC4173" w14:textId="77777777" w:rsidR="000B1492" w:rsidRPr="005057C3" w:rsidRDefault="000B1492" w:rsidP="000B1492">
            <w:pPr>
              <w:spacing w:line="276" w:lineRule="auto"/>
              <w:rPr>
                <w:rFonts w:ascii="Times New Roman" w:hAnsi="Times New Roman" w:cs="Times New Roman"/>
                <w:sz w:val="20"/>
                <w:szCs w:val="20"/>
              </w:rPr>
            </w:pPr>
          </w:p>
        </w:tc>
        <w:tc>
          <w:tcPr>
            <w:tcW w:w="4962" w:type="dxa"/>
            <w:vMerge/>
            <w:vAlign w:val="center"/>
            <w:hideMark/>
          </w:tcPr>
          <w:p w14:paraId="2CF7CC2B" w14:textId="77777777" w:rsidR="000B1492" w:rsidRPr="005057C3" w:rsidRDefault="000B1492" w:rsidP="000B1492">
            <w:pPr>
              <w:spacing w:line="276" w:lineRule="auto"/>
              <w:rPr>
                <w:rFonts w:ascii="Times New Roman" w:hAnsi="Times New Roman" w:cs="Times New Roman"/>
                <w:sz w:val="20"/>
                <w:szCs w:val="20"/>
              </w:rPr>
            </w:pPr>
          </w:p>
        </w:tc>
        <w:tc>
          <w:tcPr>
            <w:tcW w:w="2126" w:type="dxa"/>
            <w:vMerge/>
            <w:vAlign w:val="center"/>
            <w:hideMark/>
          </w:tcPr>
          <w:p w14:paraId="39605CF9" w14:textId="77777777" w:rsidR="000B1492" w:rsidRPr="005057C3" w:rsidRDefault="000B1492" w:rsidP="000B1492">
            <w:pPr>
              <w:spacing w:line="276" w:lineRule="auto"/>
              <w:rPr>
                <w:rFonts w:ascii="Times New Roman" w:hAnsi="Times New Roman" w:cs="Times New Roman"/>
                <w:sz w:val="20"/>
                <w:szCs w:val="20"/>
              </w:rPr>
            </w:pPr>
          </w:p>
        </w:tc>
        <w:tc>
          <w:tcPr>
            <w:tcW w:w="1701" w:type="dxa"/>
            <w:vMerge/>
            <w:vAlign w:val="center"/>
            <w:hideMark/>
          </w:tcPr>
          <w:p w14:paraId="40DB7DA5" w14:textId="77777777" w:rsidR="000B1492" w:rsidRPr="005057C3" w:rsidRDefault="000B1492" w:rsidP="000B1492">
            <w:pPr>
              <w:spacing w:line="276" w:lineRule="auto"/>
              <w:rPr>
                <w:rFonts w:ascii="Times New Roman" w:hAnsi="Times New Roman" w:cs="Times New Roman"/>
                <w:sz w:val="20"/>
                <w:szCs w:val="20"/>
              </w:rPr>
            </w:pPr>
          </w:p>
        </w:tc>
        <w:tc>
          <w:tcPr>
            <w:tcW w:w="1701" w:type="dxa"/>
            <w:vMerge/>
            <w:vAlign w:val="center"/>
            <w:hideMark/>
          </w:tcPr>
          <w:p w14:paraId="3F6FFDD4" w14:textId="77777777" w:rsidR="000B1492" w:rsidRPr="005057C3" w:rsidRDefault="000B1492" w:rsidP="000B1492">
            <w:pPr>
              <w:spacing w:line="276" w:lineRule="auto"/>
              <w:rPr>
                <w:rFonts w:ascii="Times New Roman" w:hAnsi="Times New Roman" w:cs="Times New Roman"/>
                <w:sz w:val="20"/>
                <w:szCs w:val="20"/>
              </w:rPr>
            </w:pPr>
          </w:p>
        </w:tc>
      </w:tr>
      <w:tr w:rsidR="000B1492" w:rsidRPr="005057C3" w14:paraId="7CE366DA" w14:textId="77777777" w:rsidTr="00BF534A">
        <w:trPr>
          <w:cantSplit/>
          <w:trHeight w:val="2549"/>
          <w:jc w:val="center"/>
        </w:trPr>
        <w:tc>
          <w:tcPr>
            <w:tcW w:w="704" w:type="dxa"/>
            <w:vMerge w:val="restart"/>
            <w:shd w:val="clear" w:color="auto" w:fill="FBE8E3"/>
            <w:textDirection w:val="btLr"/>
            <w:vAlign w:val="center"/>
            <w:hideMark/>
          </w:tcPr>
          <w:p w14:paraId="5B73785F"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8.C. Yapılı Çevre</w:t>
            </w:r>
          </w:p>
        </w:tc>
        <w:tc>
          <w:tcPr>
            <w:tcW w:w="565" w:type="dxa"/>
            <w:vMerge w:val="restart"/>
            <w:shd w:val="clear" w:color="auto" w:fill="FBE8E3"/>
            <w:textDirection w:val="btLr"/>
            <w:vAlign w:val="center"/>
            <w:hideMark/>
          </w:tcPr>
          <w:p w14:paraId="77DDCE58"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8.C.1. Görsel İletişim Tasarımı</w:t>
            </w:r>
          </w:p>
        </w:tc>
        <w:tc>
          <w:tcPr>
            <w:tcW w:w="427" w:type="dxa"/>
            <w:shd w:val="clear" w:color="auto" w:fill="F2F2F2" w:themeFill="background1" w:themeFillShade="F2"/>
            <w:textDirection w:val="btLr"/>
            <w:vAlign w:val="center"/>
            <w:hideMark/>
          </w:tcPr>
          <w:p w14:paraId="1341ED26"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15</w:t>
            </w:r>
          </w:p>
        </w:tc>
        <w:tc>
          <w:tcPr>
            <w:tcW w:w="426" w:type="dxa"/>
            <w:shd w:val="clear" w:color="auto" w:fill="F2F2F2" w:themeFill="background1" w:themeFillShade="F2"/>
            <w:textDirection w:val="btLr"/>
            <w:vAlign w:val="center"/>
            <w:hideMark/>
          </w:tcPr>
          <w:p w14:paraId="633382ED" w14:textId="6948C73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29 Aralık-02 Ocak</w:t>
            </w:r>
          </w:p>
        </w:tc>
        <w:tc>
          <w:tcPr>
            <w:tcW w:w="2976" w:type="dxa"/>
            <w:vAlign w:val="center"/>
            <w:hideMark/>
          </w:tcPr>
          <w:p w14:paraId="4A3299CF"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8.C.1.1. Görsel iletişim tasarımı kavramını açıklar.</w:t>
            </w:r>
            <w:r w:rsidRPr="005057C3">
              <w:rPr>
                <w:rFonts w:ascii="Times New Roman" w:hAnsi="Times New Roman" w:cs="Times New Roman"/>
                <w:sz w:val="20"/>
                <w:szCs w:val="20"/>
              </w:rPr>
              <w:br/>
              <w:t>8.C.1.2. Grafik tasarım eleman ve ilkelerini kullanarak ürün tasarlar.</w:t>
            </w:r>
          </w:p>
        </w:tc>
        <w:tc>
          <w:tcPr>
            <w:tcW w:w="4962" w:type="dxa"/>
            <w:vAlign w:val="center"/>
            <w:hideMark/>
          </w:tcPr>
          <w:p w14:paraId="6EADFA56" w14:textId="4046DB71" w:rsidR="000B1492" w:rsidRPr="005057C3" w:rsidRDefault="000B1492" w:rsidP="000B1492">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İletişim, iletişim türleri, iletişim ve görselliğin insanla ilişkisi üzerinde durulur.</w:t>
            </w:r>
          </w:p>
          <w:p w14:paraId="124380A1" w14:textId="0D35552D"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Hayali bir kurum, kuruluş veya ürün üzerinde sanat/tasarım elemanları çizgi, renk, doku, mekân, biçim/form ile denge, simetri, vurgu, ritim, çeşitlilik, hareket, oran-orantı, bütünlük vb. sanat/tasarım ilkelerini kullanarak logo veya amblem tasarlaması üzerinde durulur.</w:t>
            </w:r>
          </w:p>
        </w:tc>
        <w:tc>
          <w:tcPr>
            <w:tcW w:w="2126" w:type="dxa"/>
            <w:vAlign w:val="center"/>
            <w:hideMark/>
          </w:tcPr>
          <w:p w14:paraId="42AA5F94" w14:textId="7DF3B6B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1D21885C"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dergi/gazete, A4 kâğıdı, çizim araçları, grafik tasarım programı (isteğe bağlı)</w:t>
            </w:r>
          </w:p>
        </w:tc>
        <w:tc>
          <w:tcPr>
            <w:tcW w:w="1701" w:type="dxa"/>
            <w:vAlign w:val="center"/>
            <w:hideMark/>
          </w:tcPr>
          <w:p w14:paraId="2A78F1DD" w14:textId="4818519E"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Tartışma</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xml:space="preserve"> Portfolyo</w:t>
            </w:r>
          </w:p>
        </w:tc>
      </w:tr>
      <w:tr w:rsidR="000B1492" w:rsidRPr="005057C3" w14:paraId="1E961EAF" w14:textId="77777777" w:rsidTr="00BF534A">
        <w:trPr>
          <w:cantSplit/>
          <w:trHeight w:val="2528"/>
          <w:jc w:val="center"/>
        </w:trPr>
        <w:tc>
          <w:tcPr>
            <w:tcW w:w="704" w:type="dxa"/>
            <w:vMerge/>
            <w:shd w:val="clear" w:color="auto" w:fill="FBE8E3"/>
            <w:textDirection w:val="btLr"/>
            <w:vAlign w:val="center"/>
            <w:hideMark/>
          </w:tcPr>
          <w:p w14:paraId="3AEDA28C"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4981972C"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0B914350"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16</w:t>
            </w:r>
          </w:p>
        </w:tc>
        <w:tc>
          <w:tcPr>
            <w:tcW w:w="426" w:type="dxa"/>
            <w:shd w:val="clear" w:color="auto" w:fill="F2F2F2" w:themeFill="background1" w:themeFillShade="F2"/>
            <w:textDirection w:val="btLr"/>
            <w:vAlign w:val="center"/>
            <w:hideMark/>
          </w:tcPr>
          <w:p w14:paraId="5ECFFCBF" w14:textId="740684A9"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08-12 Aralık</w:t>
            </w:r>
          </w:p>
        </w:tc>
        <w:tc>
          <w:tcPr>
            <w:tcW w:w="2976" w:type="dxa"/>
            <w:vAlign w:val="center"/>
            <w:hideMark/>
          </w:tcPr>
          <w:p w14:paraId="6C201D6D"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8.C.1.3. Tasarladığı grafik tasarım ürününü geri bildirimler doğrultusunda yeniden yapılandırır.</w:t>
            </w:r>
            <w:r w:rsidRPr="005057C3">
              <w:rPr>
                <w:rFonts w:ascii="Times New Roman" w:hAnsi="Times New Roman" w:cs="Times New Roman"/>
                <w:sz w:val="20"/>
                <w:szCs w:val="20"/>
              </w:rPr>
              <w:br/>
              <w:t> 8.C.1.4. Yayın grafiği tasarımı kavramını açıklar.</w:t>
            </w:r>
          </w:p>
        </w:tc>
        <w:tc>
          <w:tcPr>
            <w:tcW w:w="4962" w:type="dxa"/>
            <w:vAlign w:val="center"/>
            <w:hideMark/>
          </w:tcPr>
          <w:p w14:paraId="2715C9F9" w14:textId="5EC2D6EE"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Kitap, dergi ve gazete gibi masaüstü yayıncılık ürünlerinden örnekler üzerinde durulur.</w:t>
            </w:r>
          </w:p>
        </w:tc>
        <w:tc>
          <w:tcPr>
            <w:tcW w:w="2126" w:type="dxa"/>
            <w:vAlign w:val="center"/>
          </w:tcPr>
          <w:p w14:paraId="09F2142D" w14:textId="19312B2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26FCB71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Tasarım malzemeleri, yayın tasarımı örnekleri</w:t>
            </w:r>
          </w:p>
        </w:tc>
        <w:tc>
          <w:tcPr>
            <w:tcW w:w="1701" w:type="dxa"/>
            <w:vAlign w:val="center"/>
            <w:hideMark/>
          </w:tcPr>
          <w:p w14:paraId="48090F20" w14:textId="7945EF6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Gözlem</w:t>
            </w:r>
          </w:p>
        </w:tc>
      </w:tr>
      <w:tr w:rsidR="000B1492" w:rsidRPr="005057C3" w14:paraId="7617C7EF" w14:textId="77777777" w:rsidTr="00BF534A">
        <w:trPr>
          <w:cantSplit/>
          <w:trHeight w:val="2535"/>
          <w:jc w:val="center"/>
        </w:trPr>
        <w:tc>
          <w:tcPr>
            <w:tcW w:w="704" w:type="dxa"/>
            <w:vMerge/>
            <w:shd w:val="clear" w:color="auto" w:fill="FBE8E3"/>
            <w:textDirection w:val="btLr"/>
            <w:vAlign w:val="center"/>
            <w:hideMark/>
          </w:tcPr>
          <w:p w14:paraId="0023F42C"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7E5AF23B"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020BAEC2"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17</w:t>
            </w:r>
          </w:p>
        </w:tc>
        <w:tc>
          <w:tcPr>
            <w:tcW w:w="426" w:type="dxa"/>
            <w:shd w:val="clear" w:color="auto" w:fill="F2F2F2" w:themeFill="background1" w:themeFillShade="F2"/>
            <w:textDirection w:val="btLr"/>
            <w:vAlign w:val="center"/>
            <w:hideMark/>
          </w:tcPr>
          <w:p w14:paraId="153C0ACB" w14:textId="581A5E7E"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05-09 Ocak</w:t>
            </w:r>
          </w:p>
        </w:tc>
        <w:tc>
          <w:tcPr>
            <w:tcW w:w="2976" w:type="dxa"/>
            <w:vAlign w:val="center"/>
            <w:hideMark/>
          </w:tcPr>
          <w:p w14:paraId="3B76B7B5"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8.C.1.5. Mizanpaj ilkelerini açıklar.</w:t>
            </w:r>
            <w:r w:rsidRPr="005057C3">
              <w:rPr>
                <w:rFonts w:ascii="Times New Roman" w:hAnsi="Times New Roman" w:cs="Times New Roman"/>
                <w:sz w:val="20"/>
                <w:szCs w:val="20"/>
              </w:rPr>
              <w:br/>
              <w:t>8.C.1.6. Mizanpaj ilkelerini kullanarak bir tasarım oluşturur.</w:t>
            </w:r>
          </w:p>
        </w:tc>
        <w:tc>
          <w:tcPr>
            <w:tcW w:w="4962" w:type="dxa"/>
            <w:vAlign w:val="center"/>
            <w:hideMark/>
          </w:tcPr>
          <w:p w14:paraId="4327BD85" w14:textId="4C535DFD" w:rsidR="000B1492" w:rsidRPr="005057C3" w:rsidRDefault="000B1492" w:rsidP="000B1492">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Bir gazete veya derginin sayfa düzenini (mizanpaj) oluşturan çeşitli ögelerin açıklanması; bir sayfa tasarımında anlatımı oluşturan (kompozisyonun) vurgu, odak noktası oluşturma, birlik, elemanlar arası geçiş, çeşitlilik ve karşıtlık gibi temel bileşenler üzerinde durulur.</w:t>
            </w:r>
          </w:p>
          <w:p w14:paraId="547280CE" w14:textId="62F9C44A"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Kitap, dergi ve gazete gibi masaüstü yayıncılık ürünlerinden biri, grup çalışması yapılarak tasarlanır.</w:t>
            </w:r>
          </w:p>
        </w:tc>
        <w:tc>
          <w:tcPr>
            <w:tcW w:w="2126" w:type="dxa"/>
            <w:vAlign w:val="center"/>
            <w:hideMark/>
          </w:tcPr>
          <w:p w14:paraId="47C447CF" w14:textId="5AB3A31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5003BC65"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grafik tasarım programı (isteğe bağlı)</w:t>
            </w:r>
          </w:p>
        </w:tc>
        <w:tc>
          <w:tcPr>
            <w:tcW w:w="1701" w:type="dxa"/>
            <w:vAlign w:val="center"/>
            <w:hideMark/>
          </w:tcPr>
          <w:p w14:paraId="3A5F539F" w14:textId="370CD6CF"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7791480E" w14:textId="77777777" w:rsidTr="00BF534A">
        <w:trPr>
          <w:cantSplit/>
          <w:trHeight w:val="1960"/>
          <w:jc w:val="center"/>
        </w:trPr>
        <w:tc>
          <w:tcPr>
            <w:tcW w:w="704" w:type="dxa"/>
            <w:vMerge/>
            <w:shd w:val="clear" w:color="auto" w:fill="FBE8E3"/>
            <w:textDirection w:val="btLr"/>
            <w:vAlign w:val="center"/>
            <w:hideMark/>
          </w:tcPr>
          <w:p w14:paraId="095E1F7A"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7AEA4456"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084CA037" w14:textId="77777777" w:rsidR="000B1492" w:rsidRPr="005057C3" w:rsidRDefault="000B1492" w:rsidP="000B1492">
            <w:pPr>
              <w:ind w:right="113"/>
              <w:jc w:val="center"/>
              <w:rPr>
                <w:rFonts w:ascii="Times New Roman" w:hAnsi="Times New Roman" w:cs="Times New Roman"/>
                <w:sz w:val="20"/>
                <w:szCs w:val="20"/>
              </w:rPr>
            </w:pPr>
            <w:r w:rsidRPr="005057C3">
              <w:rPr>
                <w:rFonts w:ascii="Times New Roman" w:hAnsi="Times New Roman" w:cs="Times New Roman"/>
                <w:sz w:val="20"/>
                <w:szCs w:val="20"/>
              </w:rPr>
              <w:t>18</w:t>
            </w:r>
          </w:p>
        </w:tc>
        <w:tc>
          <w:tcPr>
            <w:tcW w:w="426" w:type="dxa"/>
            <w:shd w:val="clear" w:color="auto" w:fill="F2F2F2" w:themeFill="background1" w:themeFillShade="F2"/>
            <w:textDirection w:val="btLr"/>
            <w:vAlign w:val="center"/>
            <w:hideMark/>
          </w:tcPr>
          <w:p w14:paraId="7EAB12F4" w14:textId="70D1FDDA" w:rsidR="000B1492" w:rsidRPr="005057C3" w:rsidRDefault="000B1492" w:rsidP="000B1492">
            <w:pPr>
              <w:ind w:right="113"/>
              <w:jc w:val="center"/>
              <w:rPr>
                <w:rFonts w:ascii="Times New Roman" w:hAnsi="Times New Roman" w:cs="Times New Roman"/>
                <w:sz w:val="20"/>
                <w:szCs w:val="20"/>
              </w:rPr>
            </w:pPr>
            <w:r w:rsidRPr="005057C3">
              <w:rPr>
                <w:rFonts w:ascii="Times New Roman" w:hAnsi="Times New Roman" w:cs="Times New Roman"/>
                <w:sz w:val="20"/>
                <w:szCs w:val="20"/>
              </w:rPr>
              <w:t>12-16 Ocak</w:t>
            </w:r>
          </w:p>
        </w:tc>
        <w:tc>
          <w:tcPr>
            <w:tcW w:w="2976" w:type="dxa"/>
            <w:vAlign w:val="center"/>
            <w:hideMark/>
          </w:tcPr>
          <w:p w14:paraId="04030498"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8.C.1.7. Seçtiği herhangi bir ürün için tanıtım ve pazarlama tekniklerini uygular.</w:t>
            </w:r>
          </w:p>
        </w:tc>
        <w:tc>
          <w:tcPr>
            <w:tcW w:w="4962" w:type="dxa"/>
            <w:vAlign w:val="center"/>
            <w:hideMark/>
          </w:tcPr>
          <w:p w14:paraId="45D7EDD2"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Öğrenciler, daha önce tasarladıkları bir ürün için tanıtım ve pazarlama stratejileri geliştirir ve bu stratejileri uygular.</w:t>
            </w:r>
          </w:p>
          <w:p w14:paraId="02D3E88E" w14:textId="5100626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shd w:val="clear" w:color="auto" w:fill="FFFFFF"/>
              </w:rPr>
              <w:t>Tanıtım ve pazarlama teknikleri olarak marka, reklam senaryosu ve reklam filmi hazırlatılır.</w:t>
            </w:r>
          </w:p>
        </w:tc>
        <w:tc>
          <w:tcPr>
            <w:tcW w:w="2126" w:type="dxa"/>
            <w:vAlign w:val="center"/>
            <w:hideMark/>
          </w:tcPr>
          <w:p w14:paraId="168D3EF2" w14:textId="59920128"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43B4759A"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grafik tasarım programı (isteğe bağlı)</w:t>
            </w:r>
          </w:p>
        </w:tc>
        <w:tc>
          <w:tcPr>
            <w:tcW w:w="1701" w:type="dxa"/>
            <w:vAlign w:val="center"/>
            <w:hideMark/>
          </w:tcPr>
          <w:p w14:paraId="7D105B73" w14:textId="1E4E990E"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249FFB0C" w14:textId="77777777" w:rsidTr="000B1492">
        <w:trPr>
          <w:cantSplit/>
          <w:trHeight w:val="147"/>
          <w:jc w:val="center"/>
        </w:trPr>
        <w:tc>
          <w:tcPr>
            <w:tcW w:w="704" w:type="dxa"/>
            <w:vMerge/>
            <w:shd w:val="clear" w:color="auto" w:fill="FBE8E3"/>
            <w:textDirection w:val="btLr"/>
            <w:vAlign w:val="center"/>
          </w:tcPr>
          <w:p w14:paraId="1B8635E7"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tcPr>
          <w:p w14:paraId="06CE994A"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D9F2D0" w:themeFill="accent6" w:themeFillTint="33"/>
            <w:textDirection w:val="btLr"/>
            <w:vAlign w:val="center"/>
          </w:tcPr>
          <w:p w14:paraId="3EDB7277" w14:textId="77777777" w:rsidR="000B1492" w:rsidRPr="005057C3" w:rsidRDefault="000B1492" w:rsidP="000B1492">
            <w:pPr>
              <w:rPr>
                <w:rFonts w:ascii="Times New Roman" w:hAnsi="Times New Roman" w:cs="Times New Roman"/>
                <w:sz w:val="20"/>
                <w:szCs w:val="20"/>
              </w:rPr>
            </w:pPr>
          </w:p>
        </w:tc>
        <w:tc>
          <w:tcPr>
            <w:tcW w:w="426" w:type="dxa"/>
            <w:shd w:val="clear" w:color="auto" w:fill="D9F2D0" w:themeFill="accent6" w:themeFillTint="33"/>
            <w:textDirection w:val="btLr"/>
            <w:vAlign w:val="center"/>
          </w:tcPr>
          <w:p w14:paraId="03C31D1F" w14:textId="77777777" w:rsidR="000B1492" w:rsidRPr="005057C3" w:rsidRDefault="000B1492" w:rsidP="000B1492">
            <w:pPr>
              <w:rPr>
                <w:rFonts w:ascii="Times New Roman" w:hAnsi="Times New Roman" w:cs="Times New Roman"/>
                <w:sz w:val="20"/>
                <w:szCs w:val="20"/>
              </w:rPr>
            </w:pPr>
          </w:p>
        </w:tc>
        <w:tc>
          <w:tcPr>
            <w:tcW w:w="2976" w:type="dxa"/>
            <w:shd w:val="clear" w:color="auto" w:fill="D9F2D0" w:themeFill="accent6" w:themeFillTint="33"/>
            <w:vAlign w:val="center"/>
          </w:tcPr>
          <w:p w14:paraId="1A60A96C" w14:textId="77777777" w:rsidR="000B1492" w:rsidRPr="003F0D00" w:rsidRDefault="000B1492" w:rsidP="000B1492">
            <w:pPr>
              <w:spacing w:line="276" w:lineRule="auto"/>
              <w:jc w:val="center"/>
              <w:rPr>
                <w:rFonts w:ascii="Times New Roman" w:hAnsi="Times New Roman" w:cs="Times New Roman"/>
                <w:b/>
                <w:bCs/>
                <w:color w:val="000000" w:themeColor="text1"/>
                <w:sz w:val="20"/>
                <w:szCs w:val="20"/>
              </w:rPr>
            </w:pPr>
            <w:r w:rsidRPr="003F0D00">
              <w:rPr>
                <w:rFonts w:ascii="Times New Roman" w:hAnsi="Times New Roman" w:cs="Times New Roman"/>
                <w:b/>
                <w:bCs/>
                <w:color w:val="000000" w:themeColor="text1"/>
                <w:sz w:val="20"/>
                <w:szCs w:val="20"/>
              </w:rPr>
              <w:t>YARIYIL TATİLİ</w:t>
            </w:r>
          </w:p>
          <w:p w14:paraId="24CDDC1B" w14:textId="0950666F" w:rsidR="000B1492" w:rsidRPr="005057C3" w:rsidRDefault="000B1492" w:rsidP="000B1492">
            <w:pPr>
              <w:spacing w:line="276" w:lineRule="auto"/>
              <w:jc w:val="center"/>
              <w:rPr>
                <w:rFonts w:ascii="Times New Roman" w:hAnsi="Times New Roman" w:cs="Times New Roman"/>
                <w:sz w:val="20"/>
                <w:szCs w:val="20"/>
              </w:rPr>
            </w:pPr>
            <w:r w:rsidRPr="003F0D00">
              <w:rPr>
                <w:rFonts w:ascii="Times New Roman" w:hAnsi="Times New Roman" w:cs="Times New Roman"/>
                <w:b/>
                <w:bCs/>
                <w:color w:val="000000" w:themeColor="text1"/>
                <w:sz w:val="20"/>
                <w:szCs w:val="20"/>
              </w:rPr>
              <w:t>19 OCAK – 30 Ocak 2026</w:t>
            </w:r>
          </w:p>
        </w:tc>
        <w:tc>
          <w:tcPr>
            <w:tcW w:w="4962" w:type="dxa"/>
            <w:shd w:val="clear" w:color="auto" w:fill="D9F2D0" w:themeFill="accent6" w:themeFillTint="33"/>
            <w:vAlign w:val="center"/>
          </w:tcPr>
          <w:p w14:paraId="0881B3FB" w14:textId="77777777" w:rsidR="000B1492" w:rsidRPr="005057C3" w:rsidRDefault="000B1492" w:rsidP="000B1492">
            <w:pPr>
              <w:spacing w:line="276" w:lineRule="auto"/>
              <w:rPr>
                <w:rFonts w:ascii="Times New Roman" w:hAnsi="Times New Roman" w:cs="Times New Roman"/>
                <w:sz w:val="20"/>
                <w:szCs w:val="20"/>
              </w:rPr>
            </w:pPr>
          </w:p>
        </w:tc>
        <w:tc>
          <w:tcPr>
            <w:tcW w:w="2126" w:type="dxa"/>
            <w:shd w:val="clear" w:color="auto" w:fill="D9F2D0" w:themeFill="accent6" w:themeFillTint="33"/>
            <w:vAlign w:val="center"/>
          </w:tcPr>
          <w:p w14:paraId="72E25230" w14:textId="77777777" w:rsidR="000B1492" w:rsidRPr="005057C3" w:rsidRDefault="000B1492" w:rsidP="000B1492">
            <w:pPr>
              <w:spacing w:line="276" w:lineRule="auto"/>
              <w:rPr>
                <w:rFonts w:ascii="Times New Roman" w:hAnsi="Times New Roman" w:cs="Times New Roman"/>
                <w:sz w:val="20"/>
                <w:szCs w:val="20"/>
              </w:rPr>
            </w:pPr>
          </w:p>
        </w:tc>
        <w:tc>
          <w:tcPr>
            <w:tcW w:w="1701" w:type="dxa"/>
            <w:shd w:val="clear" w:color="auto" w:fill="D9F2D0" w:themeFill="accent6" w:themeFillTint="33"/>
            <w:vAlign w:val="center"/>
          </w:tcPr>
          <w:p w14:paraId="6F77E981" w14:textId="77777777" w:rsidR="000B1492" w:rsidRPr="005057C3" w:rsidRDefault="000B1492" w:rsidP="000B1492">
            <w:pPr>
              <w:spacing w:line="276" w:lineRule="auto"/>
              <w:rPr>
                <w:rFonts w:ascii="Times New Roman" w:hAnsi="Times New Roman" w:cs="Times New Roman"/>
                <w:sz w:val="20"/>
                <w:szCs w:val="20"/>
              </w:rPr>
            </w:pPr>
          </w:p>
        </w:tc>
        <w:tc>
          <w:tcPr>
            <w:tcW w:w="1701" w:type="dxa"/>
            <w:shd w:val="clear" w:color="auto" w:fill="D9F2D0" w:themeFill="accent6" w:themeFillTint="33"/>
            <w:vAlign w:val="center"/>
          </w:tcPr>
          <w:p w14:paraId="6645F39F" w14:textId="77777777" w:rsidR="000B1492" w:rsidRPr="005057C3" w:rsidRDefault="000B1492" w:rsidP="000B1492">
            <w:pPr>
              <w:spacing w:line="276" w:lineRule="auto"/>
              <w:rPr>
                <w:rFonts w:ascii="Times New Roman" w:hAnsi="Times New Roman" w:cs="Times New Roman"/>
                <w:sz w:val="20"/>
                <w:szCs w:val="20"/>
              </w:rPr>
            </w:pPr>
          </w:p>
        </w:tc>
      </w:tr>
      <w:tr w:rsidR="000B1492" w:rsidRPr="005057C3" w14:paraId="0323CCCF" w14:textId="77777777" w:rsidTr="00BF534A">
        <w:trPr>
          <w:cantSplit/>
          <w:trHeight w:val="1458"/>
          <w:jc w:val="center"/>
        </w:trPr>
        <w:tc>
          <w:tcPr>
            <w:tcW w:w="704" w:type="dxa"/>
            <w:vMerge/>
            <w:shd w:val="clear" w:color="auto" w:fill="FBE8E3"/>
            <w:textDirection w:val="btLr"/>
            <w:vAlign w:val="center"/>
            <w:hideMark/>
          </w:tcPr>
          <w:p w14:paraId="286EBE7F"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val="restart"/>
            <w:shd w:val="clear" w:color="auto" w:fill="FBE8E3"/>
            <w:textDirection w:val="btLr"/>
            <w:vAlign w:val="center"/>
            <w:hideMark/>
          </w:tcPr>
          <w:p w14:paraId="3B8EDE63"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8.C.2. Ürün Geliştirme</w:t>
            </w:r>
          </w:p>
        </w:tc>
        <w:tc>
          <w:tcPr>
            <w:tcW w:w="427" w:type="dxa"/>
            <w:shd w:val="clear" w:color="auto" w:fill="F2F2F2" w:themeFill="background1" w:themeFillShade="F2"/>
            <w:textDirection w:val="btLr"/>
            <w:vAlign w:val="center"/>
            <w:hideMark/>
          </w:tcPr>
          <w:p w14:paraId="72F6440B"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19</w:t>
            </w:r>
          </w:p>
        </w:tc>
        <w:tc>
          <w:tcPr>
            <w:tcW w:w="426" w:type="dxa"/>
            <w:shd w:val="clear" w:color="auto" w:fill="F2F2F2" w:themeFill="background1" w:themeFillShade="F2"/>
            <w:textDirection w:val="btLr"/>
            <w:vAlign w:val="center"/>
            <w:hideMark/>
          </w:tcPr>
          <w:p w14:paraId="6C9D5028" w14:textId="30D6E1A9"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02-06 Şubat</w:t>
            </w:r>
          </w:p>
        </w:tc>
        <w:tc>
          <w:tcPr>
            <w:tcW w:w="2976" w:type="dxa"/>
            <w:vAlign w:val="center"/>
            <w:hideMark/>
          </w:tcPr>
          <w:p w14:paraId="6A18F99A"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8.C.2.1. Ergonomi kavramını ifade eder.</w:t>
            </w:r>
            <w:r w:rsidRPr="005057C3">
              <w:rPr>
                <w:rFonts w:ascii="Times New Roman" w:hAnsi="Times New Roman" w:cs="Times New Roman"/>
                <w:sz w:val="20"/>
                <w:szCs w:val="20"/>
              </w:rPr>
              <w:br/>
              <w:t>8.C.2.2. Ürün tasarımında ergonominin önemini açıklar.</w:t>
            </w:r>
          </w:p>
        </w:tc>
        <w:tc>
          <w:tcPr>
            <w:tcW w:w="4962" w:type="dxa"/>
            <w:vAlign w:val="center"/>
            <w:hideMark/>
          </w:tcPr>
          <w:p w14:paraId="5B2C7883" w14:textId="1CF6D1A8"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Ergonomi ile antropometri arasındaki ilişki üzerinde durulur.</w:t>
            </w:r>
          </w:p>
        </w:tc>
        <w:tc>
          <w:tcPr>
            <w:tcW w:w="2126" w:type="dxa"/>
            <w:vAlign w:val="center"/>
            <w:hideMark/>
          </w:tcPr>
          <w:p w14:paraId="54182530" w14:textId="7FA39E94"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3D5775FC"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dergi/broşür, çeşitli ürünler</w:t>
            </w:r>
          </w:p>
        </w:tc>
        <w:tc>
          <w:tcPr>
            <w:tcW w:w="1701" w:type="dxa"/>
            <w:vAlign w:val="center"/>
            <w:hideMark/>
          </w:tcPr>
          <w:p w14:paraId="5F560C54" w14:textId="16AD0CD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Tartışma</w:t>
            </w:r>
          </w:p>
        </w:tc>
      </w:tr>
      <w:tr w:rsidR="000B1492" w:rsidRPr="005057C3" w14:paraId="128D70CF" w14:textId="77777777" w:rsidTr="00BF534A">
        <w:trPr>
          <w:cantSplit/>
          <w:trHeight w:val="1409"/>
          <w:jc w:val="center"/>
        </w:trPr>
        <w:tc>
          <w:tcPr>
            <w:tcW w:w="704" w:type="dxa"/>
            <w:vMerge/>
            <w:shd w:val="clear" w:color="auto" w:fill="FBE8E3"/>
            <w:textDirection w:val="btLr"/>
            <w:vAlign w:val="center"/>
            <w:hideMark/>
          </w:tcPr>
          <w:p w14:paraId="0F74CFF5"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F5AAAAC"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24524999"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20</w:t>
            </w:r>
          </w:p>
        </w:tc>
        <w:tc>
          <w:tcPr>
            <w:tcW w:w="426" w:type="dxa"/>
            <w:shd w:val="clear" w:color="auto" w:fill="F2F2F2" w:themeFill="background1" w:themeFillShade="F2"/>
            <w:textDirection w:val="btLr"/>
            <w:vAlign w:val="center"/>
            <w:hideMark/>
          </w:tcPr>
          <w:p w14:paraId="03DE4681" w14:textId="7AA19D91"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09-13 Şubat</w:t>
            </w:r>
          </w:p>
        </w:tc>
        <w:tc>
          <w:tcPr>
            <w:tcW w:w="2976" w:type="dxa"/>
            <w:vAlign w:val="center"/>
            <w:hideMark/>
          </w:tcPr>
          <w:p w14:paraId="01438721"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8.C.2.3. Bir ürünün günlük hayattaki kullanımını analiz eder.</w:t>
            </w:r>
          </w:p>
        </w:tc>
        <w:tc>
          <w:tcPr>
            <w:tcW w:w="4962" w:type="dxa"/>
            <w:vAlign w:val="center"/>
            <w:hideMark/>
          </w:tcPr>
          <w:p w14:paraId="16A39C50" w14:textId="45488BCE"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Mutfak robotu, televizyon kumandası, bardak, sandalye, sürahi gibi araçların ergonomi açısından kullanımı üzerinde durulur.</w:t>
            </w:r>
          </w:p>
        </w:tc>
        <w:tc>
          <w:tcPr>
            <w:tcW w:w="2126" w:type="dxa"/>
            <w:vAlign w:val="center"/>
            <w:hideMark/>
          </w:tcPr>
          <w:p w14:paraId="1DB059B2" w14:textId="21235711"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116DBC3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Seçilen ürün, A4 kâğıdı, kalem</w:t>
            </w:r>
          </w:p>
        </w:tc>
        <w:tc>
          <w:tcPr>
            <w:tcW w:w="1701" w:type="dxa"/>
            <w:vAlign w:val="center"/>
            <w:hideMark/>
          </w:tcPr>
          <w:p w14:paraId="39DA9B88" w14:textId="5EA7836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Öz Değerlendirme</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Rapor</w:t>
            </w:r>
          </w:p>
        </w:tc>
      </w:tr>
      <w:tr w:rsidR="000B1492" w:rsidRPr="005057C3" w14:paraId="3EDBB9CB" w14:textId="77777777" w:rsidTr="00BF534A">
        <w:trPr>
          <w:cantSplit/>
          <w:trHeight w:val="1552"/>
          <w:jc w:val="center"/>
        </w:trPr>
        <w:tc>
          <w:tcPr>
            <w:tcW w:w="704" w:type="dxa"/>
            <w:vMerge/>
            <w:shd w:val="clear" w:color="auto" w:fill="FBE8E3"/>
            <w:textDirection w:val="btLr"/>
            <w:vAlign w:val="center"/>
            <w:hideMark/>
          </w:tcPr>
          <w:p w14:paraId="572D8080"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07A79D66"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444DFEF0"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21</w:t>
            </w:r>
          </w:p>
        </w:tc>
        <w:tc>
          <w:tcPr>
            <w:tcW w:w="426" w:type="dxa"/>
            <w:shd w:val="clear" w:color="auto" w:fill="F2F2F2" w:themeFill="background1" w:themeFillShade="F2"/>
            <w:textDirection w:val="btLr"/>
            <w:vAlign w:val="center"/>
            <w:hideMark/>
          </w:tcPr>
          <w:p w14:paraId="7F3A0F75" w14:textId="5904D9A1"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16-20 Şubat</w:t>
            </w:r>
          </w:p>
        </w:tc>
        <w:tc>
          <w:tcPr>
            <w:tcW w:w="2976" w:type="dxa"/>
            <w:vAlign w:val="center"/>
            <w:hideMark/>
          </w:tcPr>
          <w:p w14:paraId="716FE646"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8.C.2.4. Ergonomi kavramını dikkate alarak bir ürün tasarlar.</w:t>
            </w:r>
          </w:p>
        </w:tc>
        <w:tc>
          <w:tcPr>
            <w:tcW w:w="4962" w:type="dxa"/>
            <w:vAlign w:val="center"/>
            <w:hideMark/>
          </w:tcPr>
          <w:p w14:paraId="6CE2057C" w14:textId="4B17D702"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Ergonomik bir ürün için eskizler hazırlanır, akranlarıyla bunu değerlendirir ve gelen dönütlere göre yeniden yapılandırdığı fikrini üç boyutlu bir tasarıma dönüştürür.</w:t>
            </w:r>
          </w:p>
        </w:tc>
        <w:tc>
          <w:tcPr>
            <w:tcW w:w="2126" w:type="dxa"/>
            <w:vAlign w:val="center"/>
            <w:hideMark/>
          </w:tcPr>
          <w:p w14:paraId="35F96234" w14:textId="599BB962"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3B393DFB"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modelleme malzemeleri</w:t>
            </w:r>
          </w:p>
        </w:tc>
        <w:tc>
          <w:tcPr>
            <w:tcW w:w="1701" w:type="dxa"/>
            <w:vAlign w:val="center"/>
            <w:hideMark/>
          </w:tcPr>
          <w:p w14:paraId="1E0B9EE7" w14:textId="6613F24A"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31398276" w14:textId="77777777" w:rsidTr="00BF534A">
        <w:trPr>
          <w:cantSplit/>
          <w:trHeight w:val="1684"/>
          <w:jc w:val="center"/>
        </w:trPr>
        <w:tc>
          <w:tcPr>
            <w:tcW w:w="704" w:type="dxa"/>
            <w:vMerge/>
            <w:shd w:val="clear" w:color="auto" w:fill="FBE8E3"/>
            <w:textDirection w:val="btLr"/>
            <w:vAlign w:val="center"/>
            <w:hideMark/>
          </w:tcPr>
          <w:p w14:paraId="0E736B3A"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val="restart"/>
            <w:shd w:val="clear" w:color="auto" w:fill="FBE8E3"/>
            <w:textDirection w:val="btLr"/>
            <w:vAlign w:val="center"/>
            <w:hideMark/>
          </w:tcPr>
          <w:p w14:paraId="7CE558AC"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8.C.3. Mühendislik ve Tasarım</w:t>
            </w:r>
          </w:p>
        </w:tc>
        <w:tc>
          <w:tcPr>
            <w:tcW w:w="427" w:type="dxa"/>
            <w:shd w:val="clear" w:color="auto" w:fill="F2F2F2" w:themeFill="background1" w:themeFillShade="F2"/>
            <w:textDirection w:val="btLr"/>
            <w:vAlign w:val="center"/>
            <w:hideMark/>
          </w:tcPr>
          <w:p w14:paraId="0587BF11"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22</w:t>
            </w:r>
          </w:p>
        </w:tc>
        <w:tc>
          <w:tcPr>
            <w:tcW w:w="426" w:type="dxa"/>
            <w:shd w:val="clear" w:color="auto" w:fill="F2F2F2" w:themeFill="background1" w:themeFillShade="F2"/>
            <w:textDirection w:val="btLr"/>
            <w:vAlign w:val="center"/>
            <w:hideMark/>
          </w:tcPr>
          <w:p w14:paraId="43B996F6" w14:textId="674D19C6"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23 -27 Şubat</w:t>
            </w:r>
          </w:p>
        </w:tc>
        <w:tc>
          <w:tcPr>
            <w:tcW w:w="2976" w:type="dxa"/>
            <w:vAlign w:val="center"/>
            <w:hideMark/>
          </w:tcPr>
          <w:p w14:paraId="41E14684"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8.C.3.1. Mühendislik ve tasarım ilişkisini ifade eder.</w:t>
            </w:r>
            <w:r w:rsidRPr="005057C3">
              <w:rPr>
                <w:rFonts w:ascii="Times New Roman" w:hAnsi="Times New Roman" w:cs="Times New Roman"/>
                <w:sz w:val="20"/>
                <w:szCs w:val="20"/>
              </w:rPr>
              <w:br/>
              <w:t>8.C.3.2. Çevresindeki ürünleri mühendislik ve tasarım kavramları açısından ilişkilendirir.</w:t>
            </w:r>
          </w:p>
        </w:tc>
        <w:tc>
          <w:tcPr>
            <w:tcW w:w="4962" w:type="dxa"/>
            <w:vAlign w:val="center"/>
            <w:hideMark/>
          </w:tcPr>
          <w:p w14:paraId="7A5B060C" w14:textId="6DE4BBD7"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mühendislik ve tasarım disiplinlerinin birbirini nasıl tamamladığını ve birlikte nasıl işlevsel ve estetik ürünler ortaya koyduğunu anlarlar.</w:t>
            </w:r>
          </w:p>
        </w:tc>
        <w:tc>
          <w:tcPr>
            <w:tcW w:w="2126" w:type="dxa"/>
            <w:vAlign w:val="center"/>
            <w:hideMark/>
          </w:tcPr>
          <w:p w14:paraId="1104013C" w14:textId="5D398AE9"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61B00C7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çeşitli ürünler</w:t>
            </w:r>
          </w:p>
        </w:tc>
        <w:tc>
          <w:tcPr>
            <w:tcW w:w="1701" w:type="dxa"/>
            <w:vAlign w:val="center"/>
            <w:hideMark/>
          </w:tcPr>
          <w:p w14:paraId="39DB6835" w14:textId="3619AF4A"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Tartışma</w:t>
            </w:r>
          </w:p>
        </w:tc>
      </w:tr>
      <w:tr w:rsidR="000B1492" w:rsidRPr="005057C3" w14:paraId="52D04699" w14:textId="77777777" w:rsidTr="00BF534A">
        <w:trPr>
          <w:cantSplit/>
          <w:trHeight w:val="1268"/>
          <w:jc w:val="center"/>
        </w:trPr>
        <w:tc>
          <w:tcPr>
            <w:tcW w:w="704" w:type="dxa"/>
            <w:vMerge/>
            <w:shd w:val="clear" w:color="auto" w:fill="FBE8E3"/>
            <w:textDirection w:val="btLr"/>
            <w:vAlign w:val="center"/>
            <w:hideMark/>
          </w:tcPr>
          <w:p w14:paraId="064EAE1B"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1379EEFE"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47D24E0E"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23</w:t>
            </w:r>
          </w:p>
        </w:tc>
        <w:tc>
          <w:tcPr>
            <w:tcW w:w="426" w:type="dxa"/>
            <w:shd w:val="clear" w:color="auto" w:fill="F2F2F2" w:themeFill="background1" w:themeFillShade="F2"/>
            <w:textDirection w:val="btLr"/>
            <w:vAlign w:val="center"/>
            <w:hideMark/>
          </w:tcPr>
          <w:p w14:paraId="6A09495F" w14:textId="7ABF420D"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02-06 Mart</w:t>
            </w:r>
          </w:p>
        </w:tc>
        <w:tc>
          <w:tcPr>
            <w:tcW w:w="2976" w:type="dxa"/>
            <w:vAlign w:val="center"/>
            <w:hideMark/>
          </w:tcPr>
          <w:p w14:paraId="0150BCFF"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8.C.3.3. Mühendislik tasarım sürecindeki sınırlılıkları değerlendirir.</w:t>
            </w:r>
          </w:p>
        </w:tc>
        <w:tc>
          <w:tcPr>
            <w:tcW w:w="4962" w:type="dxa"/>
            <w:vAlign w:val="center"/>
            <w:hideMark/>
          </w:tcPr>
          <w:p w14:paraId="116F434E" w14:textId="7ED5C489"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Öğrenciler, mühendislik tasarım sürecinde karşılaşılabilecek sınırlılıkları (malzeme, maliyet, zaman, vb.) ve bu sınırlılıkların tasarım süreçlerini nasıl etkilediğini anlarlar.</w:t>
            </w:r>
          </w:p>
        </w:tc>
        <w:tc>
          <w:tcPr>
            <w:tcW w:w="2126" w:type="dxa"/>
            <w:vAlign w:val="center"/>
            <w:hideMark/>
          </w:tcPr>
          <w:p w14:paraId="7475B172" w14:textId="12AD5FF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62254AE6"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 renkli kalemler</w:t>
            </w:r>
          </w:p>
        </w:tc>
        <w:tc>
          <w:tcPr>
            <w:tcW w:w="1701" w:type="dxa"/>
            <w:vAlign w:val="center"/>
            <w:hideMark/>
          </w:tcPr>
          <w:p w14:paraId="4BB751F7" w14:textId="52F6223D"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Sunum</w:t>
            </w:r>
          </w:p>
        </w:tc>
      </w:tr>
      <w:tr w:rsidR="000B1492" w:rsidRPr="005057C3" w14:paraId="685D1C21" w14:textId="77777777" w:rsidTr="000B1492">
        <w:trPr>
          <w:cantSplit/>
          <w:trHeight w:val="1939"/>
          <w:jc w:val="center"/>
        </w:trPr>
        <w:tc>
          <w:tcPr>
            <w:tcW w:w="704" w:type="dxa"/>
            <w:vMerge/>
            <w:shd w:val="clear" w:color="auto" w:fill="FBE8E3"/>
            <w:textDirection w:val="btLr"/>
            <w:vAlign w:val="center"/>
            <w:hideMark/>
          </w:tcPr>
          <w:p w14:paraId="1B313B91" w14:textId="77777777" w:rsidR="000B1492" w:rsidRPr="005057C3" w:rsidRDefault="000B1492" w:rsidP="007A4547">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4AC6F74D" w14:textId="77777777" w:rsidR="000B1492" w:rsidRPr="005057C3" w:rsidRDefault="000B1492" w:rsidP="007A4547">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4E0A25B4" w14:textId="77777777" w:rsidR="000B1492" w:rsidRPr="005057C3" w:rsidRDefault="000B1492" w:rsidP="000B1492">
            <w:pPr>
              <w:ind w:right="113"/>
              <w:jc w:val="center"/>
              <w:rPr>
                <w:rFonts w:ascii="Times New Roman" w:hAnsi="Times New Roman" w:cs="Times New Roman"/>
                <w:sz w:val="20"/>
                <w:szCs w:val="20"/>
              </w:rPr>
            </w:pPr>
            <w:r w:rsidRPr="005057C3">
              <w:rPr>
                <w:rFonts w:ascii="Times New Roman" w:hAnsi="Times New Roman" w:cs="Times New Roman"/>
                <w:sz w:val="20"/>
                <w:szCs w:val="20"/>
              </w:rPr>
              <w:t>24</w:t>
            </w:r>
          </w:p>
        </w:tc>
        <w:tc>
          <w:tcPr>
            <w:tcW w:w="426" w:type="dxa"/>
            <w:shd w:val="clear" w:color="auto" w:fill="F2F2F2" w:themeFill="background1" w:themeFillShade="F2"/>
            <w:textDirection w:val="btLr"/>
            <w:vAlign w:val="center"/>
            <w:hideMark/>
          </w:tcPr>
          <w:p w14:paraId="76555755" w14:textId="1418D557" w:rsidR="000B1492" w:rsidRPr="005057C3" w:rsidRDefault="000B1492" w:rsidP="000B1492">
            <w:pPr>
              <w:ind w:right="113"/>
              <w:jc w:val="center"/>
              <w:rPr>
                <w:rFonts w:ascii="Times New Roman" w:hAnsi="Times New Roman" w:cs="Times New Roman"/>
                <w:sz w:val="20"/>
                <w:szCs w:val="20"/>
              </w:rPr>
            </w:pPr>
            <w:r w:rsidRPr="005057C3">
              <w:rPr>
                <w:rFonts w:ascii="Times New Roman" w:hAnsi="Times New Roman" w:cs="Times New Roman"/>
                <w:sz w:val="20"/>
                <w:szCs w:val="20"/>
              </w:rPr>
              <w:t>09-13 Mart</w:t>
            </w:r>
          </w:p>
        </w:tc>
        <w:tc>
          <w:tcPr>
            <w:tcW w:w="2976" w:type="dxa"/>
            <w:vAlign w:val="center"/>
            <w:hideMark/>
          </w:tcPr>
          <w:p w14:paraId="43045C21" w14:textId="77777777" w:rsidR="000B1492" w:rsidRPr="005057C3" w:rsidRDefault="000B1492"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8.C.3.4. Mühendislik tasarım sürecini kullanarak bir ürün tasarlar.</w:t>
            </w:r>
          </w:p>
        </w:tc>
        <w:tc>
          <w:tcPr>
            <w:tcW w:w="4962" w:type="dxa"/>
            <w:vAlign w:val="center"/>
            <w:hideMark/>
          </w:tcPr>
          <w:p w14:paraId="194F2865" w14:textId="6EB6E28E" w:rsidR="000B1492" w:rsidRPr="005057C3" w:rsidRDefault="000B1492"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İhtiyaç veya problem içeren bir senaryo verilmesi ve bu senaryodaki ihtiyaç yahut problemi, iş birliği ile belirli sınırlılıkları dikkate alarak çözen bir ürün geliştirilmesi üzerinde durulur.</w:t>
            </w:r>
          </w:p>
        </w:tc>
        <w:tc>
          <w:tcPr>
            <w:tcW w:w="2126" w:type="dxa"/>
            <w:vAlign w:val="center"/>
            <w:hideMark/>
          </w:tcPr>
          <w:p w14:paraId="73324F6B" w14:textId="1E102EC1" w:rsidR="000B1492" w:rsidRPr="005057C3" w:rsidRDefault="000B1492" w:rsidP="00127841">
            <w:pPr>
              <w:spacing w:line="276" w:lineRule="auto"/>
              <w:rPr>
                <w:rFonts w:ascii="Times New Roman" w:hAnsi="Times New Roman" w:cs="Times New Roman"/>
                <w:sz w:val="20"/>
                <w:szCs w:val="20"/>
                <w:lang w:eastAsia="tr-TR"/>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3FC1B0DA" w14:textId="08E4ACBC" w:rsidR="000B1492" w:rsidRPr="005057C3" w:rsidRDefault="000B1492" w:rsidP="00127841">
            <w:pPr>
              <w:spacing w:line="276" w:lineRule="auto"/>
              <w:rPr>
                <w:rFonts w:ascii="Times New Roman" w:hAnsi="Times New Roman" w:cs="Times New Roman"/>
                <w:sz w:val="20"/>
                <w:szCs w:val="20"/>
                <w:lang w:eastAsia="tr-TR"/>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Öz Denetim (Değerler Eğitimi)</w:t>
            </w:r>
          </w:p>
          <w:p w14:paraId="04AA68FA" w14:textId="61B77A4C" w:rsidR="000B1492" w:rsidRPr="005057C3" w:rsidRDefault="000B1492" w:rsidP="00127841">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Atatürk’ün eylemsel</w:t>
            </w:r>
            <w:r>
              <w:rPr>
                <w:rFonts w:ascii="Times New Roman" w:hAnsi="Times New Roman" w:cs="Times New Roman"/>
                <w:sz w:val="20"/>
                <w:szCs w:val="20"/>
                <w:lang w:eastAsia="tr-TR"/>
              </w:rPr>
              <w:t xml:space="preserve"> </w:t>
            </w:r>
            <w:proofErr w:type="spellStart"/>
            <w:r w:rsidRPr="005057C3">
              <w:rPr>
                <w:rFonts w:ascii="Times New Roman" w:hAnsi="Times New Roman" w:cs="Times New Roman"/>
                <w:sz w:val="20"/>
                <w:szCs w:val="20"/>
                <w:lang w:eastAsia="tr-TR"/>
              </w:rPr>
              <w:t>düşünürlülüğü</w:t>
            </w:r>
            <w:proofErr w:type="spellEnd"/>
            <w:r w:rsidRPr="005057C3">
              <w:rPr>
                <w:rFonts w:ascii="Times New Roman" w:hAnsi="Times New Roman" w:cs="Times New Roman"/>
                <w:sz w:val="20"/>
                <w:szCs w:val="20"/>
                <w:lang w:eastAsia="tr-TR"/>
              </w:rPr>
              <w:t xml:space="preserve"> </w:t>
            </w:r>
          </w:p>
        </w:tc>
        <w:tc>
          <w:tcPr>
            <w:tcW w:w="1701" w:type="dxa"/>
            <w:vAlign w:val="center"/>
            <w:hideMark/>
          </w:tcPr>
          <w:p w14:paraId="1889E0C4" w14:textId="77777777" w:rsidR="000B1492" w:rsidRPr="005057C3" w:rsidRDefault="000B1492"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modelleme malzemeleri</w:t>
            </w:r>
          </w:p>
        </w:tc>
        <w:tc>
          <w:tcPr>
            <w:tcW w:w="1701" w:type="dxa"/>
            <w:vAlign w:val="center"/>
            <w:hideMark/>
          </w:tcPr>
          <w:p w14:paraId="7C807D8A" w14:textId="36847DBB" w:rsidR="000B1492" w:rsidRPr="005057C3" w:rsidRDefault="000B1492"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6AD8515E" w14:textId="77777777" w:rsidTr="000B1492">
        <w:trPr>
          <w:cantSplit/>
          <w:trHeight w:val="287"/>
          <w:jc w:val="center"/>
        </w:trPr>
        <w:tc>
          <w:tcPr>
            <w:tcW w:w="704" w:type="dxa"/>
            <w:vMerge/>
            <w:shd w:val="clear" w:color="auto" w:fill="FBE8E3"/>
            <w:textDirection w:val="btLr"/>
            <w:vAlign w:val="center"/>
          </w:tcPr>
          <w:p w14:paraId="29C85805" w14:textId="77777777" w:rsidR="000B1492" w:rsidRPr="005057C3" w:rsidRDefault="000B1492" w:rsidP="007A4547">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tcPr>
          <w:p w14:paraId="05E58E96" w14:textId="77777777" w:rsidR="000B1492" w:rsidRPr="005057C3" w:rsidRDefault="000B1492" w:rsidP="007A4547">
            <w:pPr>
              <w:ind w:left="113" w:right="113"/>
              <w:jc w:val="center"/>
              <w:rPr>
                <w:rFonts w:ascii="Times New Roman" w:hAnsi="Times New Roman" w:cs="Times New Roman"/>
                <w:sz w:val="20"/>
                <w:szCs w:val="20"/>
              </w:rPr>
            </w:pPr>
          </w:p>
        </w:tc>
        <w:tc>
          <w:tcPr>
            <w:tcW w:w="427" w:type="dxa"/>
            <w:shd w:val="clear" w:color="auto" w:fill="D9F2D0" w:themeFill="accent6" w:themeFillTint="33"/>
            <w:textDirection w:val="btLr"/>
            <w:vAlign w:val="center"/>
          </w:tcPr>
          <w:p w14:paraId="529BD101" w14:textId="77777777" w:rsidR="000B1492" w:rsidRPr="005057C3" w:rsidRDefault="000B1492" w:rsidP="000B1492">
            <w:pPr>
              <w:rPr>
                <w:rFonts w:ascii="Times New Roman" w:hAnsi="Times New Roman" w:cs="Times New Roman"/>
                <w:sz w:val="20"/>
                <w:szCs w:val="20"/>
              </w:rPr>
            </w:pPr>
          </w:p>
        </w:tc>
        <w:tc>
          <w:tcPr>
            <w:tcW w:w="426" w:type="dxa"/>
            <w:shd w:val="clear" w:color="auto" w:fill="D9F2D0" w:themeFill="accent6" w:themeFillTint="33"/>
            <w:textDirection w:val="btLr"/>
            <w:vAlign w:val="center"/>
          </w:tcPr>
          <w:p w14:paraId="3EADFC43" w14:textId="77777777" w:rsidR="000B1492" w:rsidRPr="005057C3" w:rsidRDefault="000B1492" w:rsidP="000B1492">
            <w:pPr>
              <w:rPr>
                <w:rFonts w:ascii="Times New Roman" w:hAnsi="Times New Roman" w:cs="Times New Roman"/>
                <w:sz w:val="20"/>
                <w:szCs w:val="20"/>
              </w:rPr>
            </w:pPr>
          </w:p>
        </w:tc>
        <w:tc>
          <w:tcPr>
            <w:tcW w:w="2976" w:type="dxa"/>
            <w:shd w:val="clear" w:color="auto" w:fill="D9F2D0" w:themeFill="accent6" w:themeFillTint="33"/>
            <w:vAlign w:val="center"/>
          </w:tcPr>
          <w:p w14:paraId="55774D2E" w14:textId="77777777" w:rsidR="000B1492" w:rsidRPr="005057C3" w:rsidRDefault="000B1492" w:rsidP="000B1492">
            <w:pPr>
              <w:spacing w:line="276" w:lineRule="auto"/>
              <w:jc w:val="center"/>
              <w:rPr>
                <w:rFonts w:ascii="Times New Roman" w:hAnsi="Times New Roman" w:cs="Times New Roman"/>
                <w:b/>
                <w:bCs/>
                <w:color w:val="000000" w:themeColor="text1"/>
                <w:sz w:val="20"/>
                <w:szCs w:val="20"/>
              </w:rPr>
            </w:pPr>
            <w:r w:rsidRPr="005057C3">
              <w:rPr>
                <w:rFonts w:ascii="Times New Roman" w:hAnsi="Times New Roman" w:cs="Times New Roman"/>
                <w:b/>
                <w:bCs/>
                <w:color w:val="000000" w:themeColor="text1"/>
                <w:sz w:val="20"/>
                <w:szCs w:val="20"/>
              </w:rPr>
              <w:t>ARA TATİL</w:t>
            </w:r>
          </w:p>
          <w:p w14:paraId="33B37B92" w14:textId="66BED0DC" w:rsidR="000B1492" w:rsidRPr="005057C3" w:rsidRDefault="000B1492" w:rsidP="000B1492">
            <w:pPr>
              <w:spacing w:line="276" w:lineRule="auto"/>
              <w:jc w:val="center"/>
              <w:rPr>
                <w:rFonts w:ascii="Times New Roman" w:hAnsi="Times New Roman" w:cs="Times New Roman"/>
                <w:sz w:val="20"/>
                <w:szCs w:val="20"/>
              </w:rPr>
            </w:pPr>
            <w:r w:rsidRPr="005057C3">
              <w:rPr>
                <w:rFonts w:ascii="Times New Roman" w:hAnsi="Times New Roman" w:cs="Times New Roman"/>
                <w:b/>
                <w:bCs/>
                <w:color w:val="000000" w:themeColor="text1"/>
                <w:sz w:val="20"/>
                <w:szCs w:val="20"/>
              </w:rPr>
              <w:t>16 – 20 MART</w:t>
            </w:r>
            <w:r w:rsidR="00217A7B">
              <w:rPr>
                <w:rFonts w:ascii="Times New Roman" w:hAnsi="Times New Roman" w:cs="Times New Roman"/>
                <w:b/>
                <w:bCs/>
                <w:color w:val="000000" w:themeColor="text1"/>
                <w:sz w:val="20"/>
                <w:szCs w:val="20"/>
              </w:rPr>
              <w:t xml:space="preserve"> </w:t>
            </w:r>
            <w:r w:rsidR="00217A7B" w:rsidRPr="003F0D00">
              <w:rPr>
                <w:rFonts w:ascii="Times New Roman" w:hAnsi="Times New Roman" w:cs="Times New Roman"/>
                <w:b/>
                <w:bCs/>
                <w:color w:val="000000" w:themeColor="text1"/>
                <w:sz w:val="20"/>
                <w:szCs w:val="20"/>
              </w:rPr>
              <w:t>202</w:t>
            </w:r>
            <w:r w:rsidR="00217A7B">
              <w:rPr>
                <w:rFonts w:ascii="Times New Roman" w:hAnsi="Times New Roman" w:cs="Times New Roman"/>
                <w:b/>
                <w:bCs/>
                <w:color w:val="000000" w:themeColor="text1"/>
                <w:sz w:val="20"/>
                <w:szCs w:val="20"/>
              </w:rPr>
              <w:t>6</w:t>
            </w:r>
          </w:p>
        </w:tc>
        <w:tc>
          <w:tcPr>
            <w:tcW w:w="4962" w:type="dxa"/>
            <w:shd w:val="clear" w:color="auto" w:fill="D9F2D0" w:themeFill="accent6" w:themeFillTint="33"/>
            <w:vAlign w:val="center"/>
          </w:tcPr>
          <w:p w14:paraId="079852BB" w14:textId="77777777" w:rsidR="000B1492" w:rsidRDefault="000B1492" w:rsidP="00127841">
            <w:pPr>
              <w:spacing w:line="276" w:lineRule="auto"/>
              <w:rPr>
                <w:rFonts w:ascii="Segoe UI Symbol" w:hAnsi="Segoe UI Symbol" w:cs="Segoe UI Symbol"/>
                <w:sz w:val="20"/>
                <w:szCs w:val="20"/>
                <w:shd w:val="clear" w:color="auto" w:fill="FFFFFF"/>
              </w:rPr>
            </w:pPr>
          </w:p>
        </w:tc>
        <w:tc>
          <w:tcPr>
            <w:tcW w:w="2126" w:type="dxa"/>
            <w:shd w:val="clear" w:color="auto" w:fill="D9F2D0" w:themeFill="accent6" w:themeFillTint="33"/>
            <w:vAlign w:val="center"/>
          </w:tcPr>
          <w:p w14:paraId="79AA765E" w14:textId="4D0A5091" w:rsidR="000B1492" w:rsidRDefault="000B1492" w:rsidP="00127841">
            <w:pPr>
              <w:spacing w:line="276" w:lineRule="auto"/>
              <w:rPr>
                <w:rFonts w:ascii="Segoe UI Symbol" w:hAnsi="Segoe UI Symbol" w:cs="Segoe UI Symbol"/>
                <w:sz w:val="20"/>
                <w:szCs w:val="20"/>
                <w:shd w:val="clear" w:color="auto" w:fill="FFFFFF"/>
              </w:rPr>
            </w:pPr>
          </w:p>
        </w:tc>
        <w:tc>
          <w:tcPr>
            <w:tcW w:w="1701" w:type="dxa"/>
            <w:shd w:val="clear" w:color="auto" w:fill="D9F2D0" w:themeFill="accent6" w:themeFillTint="33"/>
            <w:vAlign w:val="center"/>
          </w:tcPr>
          <w:p w14:paraId="1B8BFB52" w14:textId="77777777" w:rsidR="000B1492" w:rsidRPr="005057C3" w:rsidRDefault="000B1492" w:rsidP="00127841">
            <w:pPr>
              <w:spacing w:line="276" w:lineRule="auto"/>
              <w:rPr>
                <w:rFonts w:ascii="Times New Roman" w:hAnsi="Times New Roman" w:cs="Times New Roman"/>
                <w:sz w:val="20"/>
                <w:szCs w:val="20"/>
              </w:rPr>
            </w:pPr>
          </w:p>
        </w:tc>
        <w:tc>
          <w:tcPr>
            <w:tcW w:w="1701" w:type="dxa"/>
            <w:shd w:val="clear" w:color="auto" w:fill="D9F2D0" w:themeFill="accent6" w:themeFillTint="33"/>
            <w:vAlign w:val="center"/>
          </w:tcPr>
          <w:p w14:paraId="64354657" w14:textId="77777777" w:rsidR="000B1492" w:rsidRDefault="000B1492" w:rsidP="00127841">
            <w:pPr>
              <w:spacing w:line="276" w:lineRule="auto"/>
              <w:rPr>
                <w:rFonts w:ascii="Segoe UI Symbol" w:hAnsi="Segoe UI Symbol" w:cs="Segoe UI Symbol"/>
                <w:sz w:val="20"/>
                <w:szCs w:val="20"/>
              </w:rPr>
            </w:pPr>
          </w:p>
        </w:tc>
      </w:tr>
      <w:tr w:rsidR="000B1492" w:rsidRPr="005057C3" w14:paraId="4DBA8BFA" w14:textId="77777777" w:rsidTr="00BF534A">
        <w:trPr>
          <w:cantSplit/>
          <w:trHeight w:val="1432"/>
          <w:jc w:val="center"/>
        </w:trPr>
        <w:tc>
          <w:tcPr>
            <w:tcW w:w="704" w:type="dxa"/>
            <w:vMerge/>
            <w:shd w:val="clear" w:color="auto" w:fill="FBE8E3"/>
            <w:textDirection w:val="btLr"/>
            <w:vAlign w:val="center"/>
            <w:hideMark/>
          </w:tcPr>
          <w:p w14:paraId="570D07B6"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val="restart"/>
            <w:shd w:val="clear" w:color="auto" w:fill="FBE8E3"/>
            <w:textDirection w:val="btLr"/>
            <w:vAlign w:val="center"/>
            <w:hideMark/>
          </w:tcPr>
          <w:p w14:paraId="29EDB646"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8.C.4. Doğadan Tasarıma</w:t>
            </w:r>
          </w:p>
        </w:tc>
        <w:tc>
          <w:tcPr>
            <w:tcW w:w="427" w:type="dxa"/>
            <w:shd w:val="clear" w:color="auto" w:fill="F2F2F2" w:themeFill="background1" w:themeFillShade="F2"/>
            <w:textDirection w:val="btLr"/>
            <w:vAlign w:val="center"/>
            <w:hideMark/>
          </w:tcPr>
          <w:p w14:paraId="1F765726"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25</w:t>
            </w:r>
          </w:p>
        </w:tc>
        <w:tc>
          <w:tcPr>
            <w:tcW w:w="426" w:type="dxa"/>
            <w:shd w:val="clear" w:color="auto" w:fill="F2F2F2" w:themeFill="background1" w:themeFillShade="F2"/>
            <w:textDirection w:val="btLr"/>
            <w:vAlign w:val="center"/>
            <w:hideMark/>
          </w:tcPr>
          <w:p w14:paraId="19FA1DBB" w14:textId="5129B9A2"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23-27 Mart</w:t>
            </w:r>
          </w:p>
        </w:tc>
        <w:tc>
          <w:tcPr>
            <w:tcW w:w="2976" w:type="dxa"/>
            <w:vAlign w:val="center"/>
            <w:hideMark/>
          </w:tcPr>
          <w:p w14:paraId="2B534901"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 xml:space="preserve">8.C.4.1. </w:t>
            </w:r>
            <w:proofErr w:type="spellStart"/>
            <w:r w:rsidRPr="005057C3">
              <w:rPr>
                <w:rFonts w:ascii="Times New Roman" w:hAnsi="Times New Roman" w:cs="Times New Roman"/>
                <w:sz w:val="20"/>
                <w:szCs w:val="20"/>
              </w:rPr>
              <w:t>Biyotaklit</w:t>
            </w:r>
            <w:proofErr w:type="spellEnd"/>
            <w:r w:rsidRPr="005057C3">
              <w:rPr>
                <w:rFonts w:ascii="Times New Roman" w:hAnsi="Times New Roman" w:cs="Times New Roman"/>
                <w:sz w:val="20"/>
                <w:szCs w:val="20"/>
              </w:rPr>
              <w:t xml:space="preserve"> kavramını açıklar.</w:t>
            </w:r>
            <w:r w:rsidRPr="005057C3">
              <w:rPr>
                <w:rFonts w:ascii="Times New Roman" w:hAnsi="Times New Roman" w:cs="Times New Roman"/>
                <w:sz w:val="20"/>
                <w:szCs w:val="20"/>
              </w:rPr>
              <w:br/>
              <w:t xml:space="preserve">8.C.4.2. </w:t>
            </w:r>
            <w:proofErr w:type="spellStart"/>
            <w:r w:rsidRPr="005057C3">
              <w:rPr>
                <w:rFonts w:ascii="Times New Roman" w:hAnsi="Times New Roman" w:cs="Times New Roman"/>
                <w:sz w:val="20"/>
                <w:szCs w:val="20"/>
              </w:rPr>
              <w:t>Biyotaklit</w:t>
            </w:r>
            <w:proofErr w:type="spellEnd"/>
            <w:r w:rsidRPr="005057C3">
              <w:rPr>
                <w:rFonts w:ascii="Times New Roman" w:hAnsi="Times New Roman" w:cs="Times New Roman"/>
                <w:sz w:val="20"/>
                <w:szCs w:val="20"/>
              </w:rPr>
              <w:t xml:space="preserve"> ile tasarlanmış bir ürünü analiz eder.</w:t>
            </w:r>
          </w:p>
        </w:tc>
        <w:tc>
          <w:tcPr>
            <w:tcW w:w="4962" w:type="dxa"/>
            <w:vAlign w:val="center"/>
            <w:hideMark/>
          </w:tcPr>
          <w:p w14:paraId="35247C70" w14:textId="6A7570B9"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 xml:space="preserve">Öğrenciler, doğadan esinlenerek tasarım yapma yaklaşımı olan </w:t>
            </w:r>
            <w:proofErr w:type="spellStart"/>
            <w:r w:rsidRPr="005057C3">
              <w:rPr>
                <w:rFonts w:ascii="Times New Roman" w:hAnsi="Times New Roman" w:cs="Times New Roman"/>
                <w:sz w:val="20"/>
                <w:szCs w:val="20"/>
              </w:rPr>
              <w:t>biyotaklit</w:t>
            </w:r>
            <w:proofErr w:type="spellEnd"/>
            <w:r w:rsidRPr="005057C3">
              <w:rPr>
                <w:rFonts w:ascii="Times New Roman" w:hAnsi="Times New Roman" w:cs="Times New Roman"/>
                <w:sz w:val="20"/>
                <w:szCs w:val="20"/>
              </w:rPr>
              <w:t xml:space="preserve"> kavramıyla tanışır ve bu yaklaşımla tasarlanmış ürünleri inceler.</w:t>
            </w:r>
          </w:p>
        </w:tc>
        <w:tc>
          <w:tcPr>
            <w:tcW w:w="2126" w:type="dxa"/>
            <w:vAlign w:val="center"/>
            <w:hideMark/>
          </w:tcPr>
          <w:p w14:paraId="53C69CB1" w14:textId="59D06607"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05762180"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A4 kâğıdı, kalem</w:t>
            </w:r>
          </w:p>
        </w:tc>
        <w:tc>
          <w:tcPr>
            <w:tcW w:w="1701" w:type="dxa"/>
            <w:vAlign w:val="center"/>
            <w:hideMark/>
          </w:tcPr>
          <w:p w14:paraId="1FEFCDE5" w14:textId="1ADF2857"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xml:space="preserve"> Tartışma: </w:t>
            </w:r>
            <w:r>
              <w:rPr>
                <w:rFonts w:ascii="Segoe UI Symbol" w:hAnsi="Segoe UI Symbol" w:cs="Segoe UI Symbol"/>
                <w:sz w:val="20"/>
                <w:szCs w:val="20"/>
              </w:rPr>
              <w:t>*</w:t>
            </w:r>
            <w:r w:rsidRPr="005057C3">
              <w:rPr>
                <w:rFonts w:ascii="Times New Roman" w:hAnsi="Times New Roman" w:cs="Times New Roman"/>
                <w:sz w:val="20"/>
                <w:szCs w:val="20"/>
              </w:rPr>
              <w:t> Rapor</w:t>
            </w:r>
          </w:p>
        </w:tc>
      </w:tr>
      <w:tr w:rsidR="000B1492" w:rsidRPr="005057C3" w14:paraId="022D1697" w14:textId="77777777" w:rsidTr="007B4FFB">
        <w:trPr>
          <w:cantSplit/>
          <w:trHeight w:val="2650"/>
          <w:jc w:val="center"/>
        </w:trPr>
        <w:tc>
          <w:tcPr>
            <w:tcW w:w="704" w:type="dxa"/>
            <w:vMerge/>
            <w:shd w:val="clear" w:color="auto" w:fill="FBE8E3"/>
            <w:textDirection w:val="btLr"/>
            <w:vAlign w:val="center"/>
            <w:hideMark/>
          </w:tcPr>
          <w:p w14:paraId="0898E218"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6C267840"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1AE01EAC" w14:textId="77777777" w:rsidR="000B1492" w:rsidRPr="005057C3" w:rsidRDefault="000B1492" w:rsidP="000B1492">
            <w:pPr>
              <w:ind w:right="113"/>
              <w:jc w:val="center"/>
              <w:rPr>
                <w:rFonts w:ascii="Times New Roman" w:hAnsi="Times New Roman" w:cs="Times New Roman"/>
                <w:sz w:val="20"/>
                <w:szCs w:val="20"/>
              </w:rPr>
            </w:pPr>
            <w:r w:rsidRPr="005057C3">
              <w:rPr>
                <w:rFonts w:ascii="Times New Roman" w:hAnsi="Times New Roman" w:cs="Times New Roman"/>
                <w:sz w:val="20"/>
                <w:szCs w:val="20"/>
              </w:rPr>
              <w:t>26</w:t>
            </w:r>
          </w:p>
        </w:tc>
        <w:tc>
          <w:tcPr>
            <w:tcW w:w="426" w:type="dxa"/>
            <w:shd w:val="clear" w:color="auto" w:fill="F2F2F2" w:themeFill="background1" w:themeFillShade="F2"/>
            <w:textDirection w:val="btLr"/>
            <w:vAlign w:val="center"/>
            <w:hideMark/>
          </w:tcPr>
          <w:p w14:paraId="230563DC" w14:textId="0AC66170" w:rsidR="000B1492" w:rsidRPr="005057C3" w:rsidRDefault="000B1492" w:rsidP="000B1492">
            <w:pPr>
              <w:ind w:right="113"/>
              <w:jc w:val="center"/>
              <w:rPr>
                <w:rFonts w:ascii="Times New Roman" w:hAnsi="Times New Roman" w:cs="Times New Roman"/>
                <w:sz w:val="20"/>
                <w:szCs w:val="20"/>
              </w:rPr>
            </w:pPr>
            <w:r w:rsidRPr="005057C3">
              <w:rPr>
                <w:rFonts w:ascii="Times New Roman" w:hAnsi="Times New Roman" w:cs="Times New Roman"/>
                <w:sz w:val="20"/>
                <w:szCs w:val="20"/>
              </w:rPr>
              <w:t xml:space="preserve">30 </w:t>
            </w:r>
            <w:proofErr w:type="gramStart"/>
            <w:r w:rsidRPr="005057C3">
              <w:rPr>
                <w:rFonts w:ascii="Times New Roman" w:hAnsi="Times New Roman" w:cs="Times New Roman"/>
                <w:sz w:val="20"/>
                <w:szCs w:val="20"/>
              </w:rPr>
              <w:t>Mart -</w:t>
            </w:r>
            <w:proofErr w:type="gramEnd"/>
            <w:r w:rsidRPr="005057C3">
              <w:rPr>
                <w:rFonts w:ascii="Times New Roman" w:hAnsi="Times New Roman" w:cs="Times New Roman"/>
                <w:sz w:val="20"/>
                <w:szCs w:val="20"/>
              </w:rPr>
              <w:t xml:space="preserve"> 03 Nisan</w:t>
            </w:r>
          </w:p>
        </w:tc>
        <w:tc>
          <w:tcPr>
            <w:tcW w:w="2976" w:type="dxa"/>
            <w:vAlign w:val="center"/>
            <w:hideMark/>
          </w:tcPr>
          <w:p w14:paraId="20D4AB51"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 xml:space="preserve">8.C.4.3. Gündelik hayatta var olan bir sorunun çözümünde </w:t>
            </w:r>
            <w:proofErr w:type="spellStart"/>
            <w:r w:rsidRPr="005057C3">
              <w:rPr>
                <w:rFonts w:ascii="Times New Roman" w:hAnsi="Times New Roman" w:cs="Times New Roman"/>
                <w:sz w:val="20"/>
                <w:szCs w:val="20"/>
              </w:rPr>
              <w:t>biyotaklit</w:t>
            </w:r>
            <w:proofErr w:type="spellEnd"/>
            <w:r w:rsidRPr="005057C3">
              <w:rPr>
                <w:rFonts w:ascii="Times New Roman" w:hAnsi="Times New Roman" w:cs="Times New Roman"/>
                <w:sz w:val="20"/>
                <w:szCs w:val="20"/>
              </w:rPr>
              <w:t xml:space="preserve"> kavramını kullanarak ürün tasarlar.</w:t>
            </w:r>
          </w:p>
        </w:tc>
        <w:tc>
          <w:tcPr>
            <w:tcW w:w="4962" w:type="dxa"/>
            <w:vAlign w:val="center"/>
            <w:hideMark/>
          </w:tcPr>
          <w:p w14:paraId="19BD0557" w14:textId="7761265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Fonts w:ascii="Times New Roman" w:hAnsi="Times New Roman" w:cs="Times New Roman"/>
                <w:sz w:val="20"/>
                <w:szCs w:val="20"/>
              </w:rPr>
              <w:t xml:space="preserve">Öğrenciler, gündelik hayatta karşılaşılan bir problemi ele alarak, bu problemin çözümünde </w:t>
            </w:r>
            <w:proofErr w:type="spellStart"/>
            <w:r w:rsidRPr="005057C3">
              <w:rPr>
                <w:rFonts w:ascii="Times New Roman" w:hAnsi="Times New Roman" w:cs="Times New Roman"/>
                <w:sz w:val="20"/>
                <w:szCs w:val="20"/>
              </w:rPr>
              <w:t>biyotaklit</w:t>
            </w:r>
            <w:proofErr w:type="spellEnd"/>
            <w:r w:rsidRPr="005057C3">
              <w:rPr>
                <w:rFonts w:ascii="Times New Roman" w:hAnsi="Times New Roman" w:cs="Times New Roman"/>
                <w:sz w:val="20"/>
                <w:szCs w:val="20"/>
              </w:rPr>
              <w:t xml:space="preserve"> yaklaşımını kullanarak bir ürün tasarlar.</w:t>
            </w:r>
          </w:p>
        </w:tc>
        <w:tc>
          <w:tcPr>
            <w:tcW w:w="2126" w:type="dxa"/>
            <w:vAlign w:val="center"/>
            <w:hideMark/>
          </w:tcPr>
          <w:p w14:paraId="79BA7737" w14:textId="38789000" w:rsidR="000B1492" w:rsidRPr="005057C3" w:rsidRDefault="000B1492" w:rsidP="000B1492">
            <w:pPr>
              <w:spacing w:line="276" w:lineRule="auto"/>
              <w:rPr>
                <w:rFonts w:ascii="Times New Roman" w:hAnsi="Times New Roman" w:cs="Times New Roman"/>
                <w:sz w:val="20"/>
                <w:szCs w:val="20"/>
                <w:lang w:eastAsia="tr-TR"/>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43BF5FB9" w14:textId="1C2CFB2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Adalet, Vatanseverlik (Değerler Eğitimi)</w:t>
            </w:r>
          </w:p>
        </w:tc>
        <w:tc>
          <w:tcPr>
            <w:tcW w:w="1701" w:type="dxa"/>
            <w:vAlign w:val="center"/>
            <w:hideMark/>
          </w:tcPr>
          <w:p w14:paraId="1FC80AE2"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3B tasarım programı (isteğe bağlı)</w:t>
            </w:r>
          </w:p>
        </w:tc>
        <w:tc>
          <w:tcPr>
            <w:tcW w:w="1701" w:type="dxa"/>
            <w:vAlign w:val="center"/>
            <w:hideMark/>
          </w:tcPr>
          <w:p w14:paraId="58564F4D" w14:textId="38F08F40"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7097795E" w14:textId="77777777" w:rsidTr="00BF534A">
        <w:trPr>
          <w:cantSplit/>
          <w:trHeight w:val="1134"/>
          <w:jc w:val="center"/>
        </w:trPr>
        <w:tc>
          <w:tcPr>
            <w:tcW w:w="704" w:type="dxa"/>
            <w:vMerge w:val="restart"/>
            <w:shd w:val="clear" w:color="auto" w:fill="FBE8E3"/>
            <w:textDirection w:val="btLr"/>
            <w:vAlign w:val="center"/>
            <w:hideMark/>
          </w:tcPr>
          <w:p w14:paraId="3C6851EE"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lastRenderedPageBreak/>
              <w:t>8.Ç. İhtiyaçlar ve Yenilikçilik</w:t>
            </w:r>
          </w:p>
        </w:tc>
        <w:tc>
          <w:tcPr>
            <w:tcW w:w="565" w:type="dxa"/>
            <w:vMerge w:val="restart"/>
            <w:shd w:val="clear" w:color="auto" w:fill="FBE8E3"/>
            <w:textDirection w:val="btLr"/>
            <w:vAlign w:val="center"/>
            <w:hideMark/>
          </w:tcPr>
          <w:p w14:paraId="091BE1F1"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8.Ç.1. Ulaşım Teknolojileri</w:t>
            </w:r>
          </w:p>
        </w:tc>
        <w:tc>
          <w:tcPr>
            <w:tcW w:w="427" w:type="dxa"/>
            <w:shd w:val="clear" w:color="auto" w:fill="F2F2F2" w:themeFill="background1" w:themeFillShade="F2"/>
            <w:textDirection w:val="btLr"/>
            <w:vAlign w:val="center"/>
            <w:hideMark/>
          </w:tcPr>
          <w:p w14:paraId="0DB7A329"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27</w:t>
            </w:r>
          </w:p>
        </w:tc>
        <w:tc>
          <w:tcPr>
            <w:tcW w:w="426" w:type="dxa"/>
            <w:shd w:val="clear" w:color="auto" w:fill="F2F2F2" w:themeFill="background1" w:themeFillShade="F2"/>
            <w:textDirection w:val="btLr"/>
            <w:vAlign w:val="center"/>
            <w:hideMark/>
          </w:tcPr>
          <w:p w14:paraId="58FB0FBE" w14:textId="599CFE1E"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06-10 Nisan</w:t>
            </w:r>
          </w:p>
        </w:tc>
        <w:tc>
          <w:tcPr>
            <w:tcW w:w="2976" w:type="dxa"/>
            <w:vAlign w:val="center"/>
            <w:hideMark/>
          </w:tcPr>
          <w:p w14:paraId="3297E08A"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8.Ç.1.1. Ulaşım araçlarının tasarımında dikkate alınan temel prensipleri açıklar.</w:t>
            </w:r>
          </w:p>
        </w:tc>
        <w:tc>
          <w:tcPr>
            <w:tcW w:w="4962" w:type="dxa"/>
            <w:vAlign w:val="center"/>
          </w:tcPr>
          <w:p w14:paraId="078DD2EC" w14:textId="471FF02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Style w:val="ng-star-inserted"/>
                <w:rFonts w:ascii="Times New Roman" w:hAnsi="Times New Roman" w:cs="Times New Roman"/>
                <w:sz w:val="20"/>
                <w:szCs w:val="20"/>
              </w:rPr>
              <w:t>Bu ünitede öğrenciler, kara, hava, su ve uzay ulaşım araçlarının tasarımında aerodinamik, ergonomi, güvenlik, hız, yakıt tüketimi gibi temel prensiplerin nasıl dikkate alındığını öğrenirler.</w:t>
            </w:r>
          </w:p>
        </w:tc>
        <w:tc>
          <w:tcPr>
            <w:tcW w:w="2126" w:type="dxa"/>
            <w:vAlign w:val="center"/>
          </w:tcPr>
          <w:p w14:paraId="7B057518" w14:textId="1F0C244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66E15178" w14:textId="3329C3C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xml:space="preserve"> </w:t>
            </w:r>
            <w:r w:rsidRPr="005057C3">
              <w:rPr>
                <w:rFonts w:ascii="Times New Roman" w:hAnsi="Times New Roman" w:cs="Times New Roman"/>
                <w:sz w:val="20"/>
                <w:szCs w:val="20"/>
                <w:lang w:eastAsia="tr-TR"/>
              </w:rPr>
              <w:t>Atatürk’ün birleştirme ve bütünleştirme gücü</w:t>
            </w:r>
          </w:p>
        </w:tc>
        <w:tc>
          <w:tcPr>
            <w:tcW w:w="1701" w:type="dxa"/>
            <w:vAlign w:val="center"/>
            <w:hideMark/>
          </w:tcPr>
          <w:p w14:paraId="6CFF491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ulaşım araçları görselleri, A4 kâğıdı, kalem</w:t>
            </w:r>
          </w:p>
        </w:tc>
        <w:tc>
          <w:tcPr>
            <w:tcW w:w="1701" w:type="dxa"/>
            <w:vAlign w:val="center"/>
            <w:hideMark/>
          </w:tcPr>
          <w:p w14:paraId="18A4427D" w14:textId="784D41D4"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Tartışma</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xml:space="preserve"> Dereceli Puanlama Anahtarı</w:t>
            </w:r>
          </w:p>
        </w:tc>
      </w:tr>
      <w:tr w:rsidR="000B1492" w:rsidRPr="005057C3" w14:paraId="1D4319AF" w14:textId="77777777" w:rsidTr="00BF534A">
        <w:trPr>
          <w:cantSplit/>
          <w:trHeight w:val="1134"/>
          <w:jc w:val="center"/>
        </w:trPr>
        <w:tc>
          <w:tcPr>
            <w:tcW w:w="704" w:type="dxa"/>
            <w:vMerge/>
            <w:shd w:val="clear" w:color="auto" w:fill="FBE8E3"/>
            <w:textDirection w:val="btLr"/>
            <w:vAlign w:val="center"/>
            <w:hideMark/>
          </w:tcPr>
          <w:p w14:paraId="7E1801AE"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7A057E0C"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3FC18CB8"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28</w:t>
            </w:r>
          </w:p>
        </w:tc>
        <w:tc>
          <w:tcPr>
            <w:tcW w:w="426" w:type="dxa"/>
            <w:shd w:val="clear" w:color="auto" w:fill="F2F2F2" w:themeFill="background1" w:themeFillShade="F2"/>
            <w:textDirection w:val="btLr"/>
            <w:vAlign w:val="center"/>
            <w:hideMark/>
          </w:tcPr>
          <w:p w14:paraId="7F403A25" w14:textId="4A5DBE2D"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13-17 Nisan</w:t>
            </w:r>
          </w:p>
        </w:tc>
        <w:tc>
          <w:tcPr>
            <w:tcW w:w="2976" w:type="dxa"/>
            <w:vAlign w:val="center"/>
            <w:hideMark/>
          </w:tcPr>
          <w:p w14:paraId="5E038C55"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8.Ç.1.2. Farklı ortamlarda kullanılan ulaşım araçlarını özelliklerine göre sınıflandırır.</w:t>
            </w:r>
          </w:p>
        </w:tc>
        <w:tc>
          <w:tcPr>
            <w:tcW w:w="4962" w:type="dxa"/>
            <w:vAlign w:val="center"/>
          </w:tcPr>
          <w:p w14:paraId="492B927D" w14:textId="185EFC9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Style w:val="ng-star-inserted"/>
                <w:rFonts w:ascii="Times New Roman" w:hAnsi="Times New Roman" w:cs="Times New Roman"/>
                <w:sz w:val="20"/>
                <w:szCs w:val="20"/>
              </w:rPr>
              <w:t>Öğrenciler, kara, hava, su ve uzay ulaşım araçlarını hız, yolcu/yük kapasitesi, menzil, yakıt türü gibi özelliklerine göre sınıflandırır.</w:t>
            </w:r>
          </w:p>
        </w:tc>
        <w:tc>
          <w:tcPr>
            <w:tcW w:w="2126" w:type="dxa"/>
            <w:vAlign w:val="center"/>
          </w:tcPr>
          <w:p w14:paraId="27C94477" w14:textId="713C8AD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308AD8FC" w14:textId="3145F267"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xml:space="preserve"> Sevgi </w:t>
            </w:r>
            <w:r w:rsidRPr="005057C3">
              <w:rPr>
                <w:rFonts w:ascii="Times New Roman" w:hAnsi="Times New Roman" w:cs="Times New Roman"/>
                <w:sz w:val="20"/>
                <w:szCs w:val="20"/>
                <w:lang w:eastAsia="tr-TR"/>
              </w:rPr>
              <w:t>(Değerler Eğitimi)</w:t>
            </w:r>
          </w:p>
        </w:tc>
        <w:tc>
          <w:tcPr>
            <w:tcW w:w="1701" w:type="dxa"/>
            <w:vAlign w:val="center"/>
            <w:hideMark/>
          </w:tcPr>
          <w:p w14:paraId="59B30F2A"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A4 kâğıdı, kalem, renkli kalemler</w:t>
            </w:r>
          </w:p>
        </w:tc>
        <w:tc>
          <w:tcPr>
            <w:tcW w:w="1701" w:type="dxa"/>
            <w:vAlign w:val="center"/>
            <w:hideMark/>
          </w:tcPr>
          <w:p w14:paraId="4559B35F" w14:textId="10E0AC48"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Gözlem Formu</w:t>
            </w:r>
            <w:r w:rsidRPr="005057C3">
              <w:rPr>
                <w:rFonts w:ascii="Times New Roman" w:hAnsi="Times New Roman" w:cs="Times New Roman"/>
                <w:sz w:val="20"/>
                <w:szCs w:val="20"/>
              </w:rPr>
              <w:br/>
            </w:r>
            <w:r>
              <w:rPr>
                <w:rFonts w:ascii="Segoe UI Symbol" w:hAnsi="Segoe UI Symbol" w:cs="Segoe UI Symbol"/>
                <w:sz w:val="20"/>
                <w:szCs w:val="20"/>
              </w:rPr>
              <w:t>*</w:t>
            </w:r>
            <w:r w:rsidRPr="005057C3">
              <w:rPr>
                <w:rFonts w:ascii="Times New Roman" w:hAnsi="Times New Roman" w:cs="Times New Roman"/>
                <w:sz w:val="20"/>
                <w:szCs w:val="20"/>
              </w:rPr>
              <w:t> Portfolyo</w:t>
            </w:r>
          </w:p>
        </w:tc>
      </w:tr>
      <w:tr w:rsidR="000B1492" w:rsidRPr="005057C3" w14:paraId="42E92357" w14:textId="77777777" w:rsidTr="00BF534A">
        <w:trPr>
          <w:cantSplit/>
          <w:trHeight w:val="1292"/>
          <w:jc w:val="center"/>
        </w:trPr>
        <w:tc>
          <w:tcPr>
            <w:tcW w:w="704" w:type="dxa"/>
            <w:vMerge/>
            <w:shd w:val="clear" w:color="auto" w:fill="FBE8E3"/>
            <w:textDirection w:val="btLr"/>
            <w:vAlign w:val="center"/>
            <w:hideMark/>
          </w:tcPr>
          <w:p w14:paraId="323CFDB5"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68DDC5E5"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1EFDC46D"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29</w:t>
            </w:r>
          </w:p>
        </w:tc>
        <w:tc>
          <w:tcPr>
            <w:tcW w:w="426" w:type="dxa"/>
            <w:shd w:val="clear" w:color="auto" w:fill="F2F2F2" w:themeFill="background1" w:themeFillShade="F2"/>
            <w:textDirection w:val="btLr"/>
            <w:vAlign w:val="center"/>
            <w:hideMark/>
          </w:tcPr>
          <w:p w14:paraId="08654219" w14:textId="75771125"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20-24 Nisan</w:t>
            </w:r>
          </w:p>
        </w:tc>
        <w:tc>
          <w:tcPr>
            <w:tcW w:w="2976" w:type="dxa"/>
            <w:vAlign w:val="center"/>
            <w:hideMark/>
          </w:tcPr>
          <w:p w14:paraId="2FA56AE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8.Ç.1.3. Farklı ortamlarda çalışabilecek bir ulaşım aracı tasarlar.</w:t>
            </w:r>
          </w:p>
        </w:tc>
        <w:tc>
          <w:tcPr>
            <w:tcW w:w="4962" w:type="dxa"/>
            <w:vAlign w:val="center"/>
          </w:tcPr>
          <w:p w14:paraId="78033E77" w14:textId="60E6C14F"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Öğrendiği tasarım ve ulaşım teknolojisi bilgisini kullanarak kara, su, hava ve uzay ortamlarının en az iki tanesinde çalışabilecek bir araç tasarımı çizimi üzerinde durulur.</w:t>
            </w:r>
          </w:p>
        </w:tc>
        <w:tc>
          <w:tcPr>
            <w:tcW w:w="2126" w:type="dxa"/>
            <w:vAlign w:val="center"/>
          </w:tcPr>
          <w:p w14:paraId="2F80428F" w14:textId="1053BCBF"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66862E01"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3B tasarım programı (isteğe bağlı)</w:t>
            </w:r>
          </w:p>
        </w:tc>
        <w:tc>
          <w:tcPr>
            <w:tcW w:w="1701" w:type="dxa"/>
            <w:vAlign w:val="center"/>
            <w:hideMark/>
          </w:tcPr>
          <w:p w14:paraId="449FD632" w14:textId="010D0B4D"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 Değerlendirme</w:t>
            </w:r>
          </w:p>
        </w:tc>
      </w:tr>
      <w:tr w:rsidR="000B1492" w:rsidRPr="005057C3" w14:paraId="2B2E0EF8" w14:textId="77777777" w:rsidTr="00BF534A">
        <w:trPr>
          <w:cantSplit/>
          <w:trHeight w:val="1134"/>
          <w:jc w:val="center"/>
        </w:trPr>
        <w:tc>
          <w:tcPr>
            <w:tcW w:w="704" w:type="dxa"/>
            <w:vMerge w:val="restart"/>
            <w:shd w:val="clear" w:color="auto" w:fill="FBE8E3"/>
            <w:textDirection w:val="btLr"/>
            <w:vAlign w:val="center"/>
            <w:hideMark/>
          </w:tcPr>
          <w:p w14:paraId="04FD9F05"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8.D. Tasarım ve Teknolojik Çözüm</w:t>
            </w:r>
          </w:p>
        </w:tc>
        <w:tc>
          <w:tcPr>
            <w:tcW w:w="565" w:type="dxa"/>
            <w:vMerge w:val="restart"/>
            <w:shd w:val="clear" w:color="auto" w:fill="FBE8E3"/>
            <w:textDirection w:val="btLr"/>
            <w:vAlign w:val="center"/>
            <w:hideMark/>
          </w:tcPr>
          <w:p w14:paraId="10CA3133"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8.D.1. Özgün Ürünümü Tasarlıyorum</w:t>
            </w:r>
          </w:p>
        </w:tc>
        <w:tc>
          <w:tcPr>
            <w:tcW w:w="427" w:type="dxa"/>
            <w:shd w:val="clear" w:color="auto" w:fill="F2F2F2" w:themeFill="background1" w:themeFillShade="F2"/>
            <w:textDirection w:val="btLr"/>
            <w:vAlign w:val="center"/>
            <w:hideMark/>
          </w:tcPr>
          <w:p w14:paraId="37CE35B7"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30</w:t>
            </w:r>
          </w:p>
        </w:tc>
        <w:tc>
          <w:tcPr>
            <w:tcW w:w="426" w:type="dxa"/>
            <w:shd w:val="clear" w:color="auto" w:fill="F2F2F2" w:themeFill="background1" w:themeFillShade="F2"/>
            <w:textDirection w:val="btLr"/>
            <w:vAlign w:val="center"/>
            <w:hideMark/>
          </w:tcPr>
          <w:p w14:paraId="7CEF6C31" w14:textId="7EF58D12"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27-30 Nisan</w:t>
            </w:r>
          </w:p>
        </w:tc>
        <w:tc>
          <w:tcPr>
            <w:tcW w:w="2976" w:type="dxa"/>
            <w:vAlign w:val="center"/>
            <w:hideMark/>
          </w:tcPr>
          <w:p w14:paraId="08169548"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8.D.1.1. Günlük hayatta karşılaştığı tasarım problemlerini örneklerle açıklar.</w:t>
            </w:r>
          </w:p>
        </w:tc>
        <w:tc>
          <w:tcPr>
            <w:tcW w:w="4962" w:type="dxa"/>
            <w:vAlign w:val="center"/>
          </w:tcPr>
          <w:p w14:paraId="656999D6" w14:textId="33B32C5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Problemin çözümüne yönelik doğru veri kaynaklarının kullanılması, benzer örneklerin araştırılarak mevcut çözümlerin tartışılması, araştırma sonuçlarına göre tasarım problem tanımının yeniden yapılandırılması ve özgün tasarım fikrinin geliştirilmesi üzerinde durulur.</w:t>
            </w:r>
          </w:p>
        </w:tc>
        <w:tc>
          <w:tcPr>
            <w:tcW w:w="2126" w:type="dxa"/>
            <w:vAlign w:val="center"/>
          </w:tcPr>
          <w:p w14:paraId="71E3FCC0" w14:textId="72B93053"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1F3F86CD" w14:textId="52E3766E" w:rsidR="000B1492" w:rsidRPr="005057C3" w:rsidRDefault="000B1492" w:rsidP="000B1492">
            <w:pPr>
              <w:spacing w:line="276" w:lineRule="auto"/>
              <w:rPr>
                <w:rFonts w:ascii="Times New Roman" w:hAnsi="Times New Roman" w:cs="Times New Roman"/>
                <w:sz w:val="20"/>
                <w:szCs w:val="20"/>
                <w:lang w:eastAsia="tr-TR"/>
              </w:rPr>
            </w:pPr>
            <w:r>
              <w:rPr>
                <w:rFonts w:ascii="Segoe UI Symbol" w:hAnsi="Segoe UI Symbol" w:cs="Segoe UI Symbol"/>
                <w:sz w:val="20"/>
                <w:szCs w:val="20"/>
              </w:rPr>
              <w:t>*</w:t>
            </w:r>
            <w:r w:rsidRPr="005057C3">
              <w:rPr>
                <w:rFonts w:ascii="Times New Roman" w:hAnsi="Times New Roman" w:cs="Times New Roman"/>
                <w:sz w:val="20"/>
                <w:szCs w:val="20"/>
              </w:rPr>
              <w:t> Atatürk’ün çocuk sevgisi</w:t>
            </w:r>
            <w:r w:rsidRPr="005057C3">
              <w:rPr>
                <w:rFonts w:ascii="Times New Roman" w:hAnsi="Times New Roman" w:cs="Times New Roman"/>
                <w:sz w:val="20"/>
                <w:szCs w:val="20"/>
                <w:lang w:eastAsia="tr-TR"/>
              </w:rPr>
              <w:t xml:space="preserve"> </w:t>
            </w:r>
          </w:p>
          <w:p w14:paraId="63233B11" w14:textId="5CB9AA8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Saygı (Değerler Eğitimi)</w:t>
            </w:r>
          </w:p>
        </w:tc>
        <w:tc>
          <w:tcPr>
            <w:tcW w:w="1701" w:type="dxa"/>
            <w:vAlign w:val="center"/>
            <w:hideMark/>
          </w:tcPr>
          <w:p w14:paraId="599DD7C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kalem, internet</w:t>
            </w:r>
          </w:p>
        </w:tc>
        <w:tc>
          <w:tcPr>
            <w:tcW w:w="1701" w:type="dxa"/>
            <w:vAlign w:val="center"/>
            <w:hideMark/>
          </w:tcPr>
          <w:p w14:paraId="176C2758" w14:textId="069F1A3A"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xml:space="preserve"> Gözlem Formu </w:t>
            </w:r>
            <w:r>
              <w:rPr>
                <w:rFonts w:ascii="Segoe UI Symbol" w:hAnsi="Segoe UI Symbol" w:cs="Segoe UI Symbol"/>
                <w:sz w:val="20"/>
                <w:szCs w:val="20"/>
              </w:rPr>
              <w:t>*</w:t>
            </w:r>
            <w:r w:rsidRPr="005057C3">
              <w:rPr>
                <w:rFonts w:ascii="Times New Roman" w:hAnsi="Times New Roman" w:cs="Times New Roman"/>
                <w:sz w:val="20"/>
                <w:szCs w:val="20"/>
              </w:rPr>
              <w:t> Dereceli Puanlama Anahtarı</w:t>
            </w:r>
          </w:p>
        </w:tc>
      </w:tr>
      <w:tr w:rsidR="000B1492" w:rsidRPr="005057C3" w14:paraId="15536716" w14:textId="77777777" w:rsidTr="00BF534A">
        <w:trPr>
          <w:cantSplit/>
          <w:trHeight w:val="1134"/>
          <w:jc w:val="center"/>
        </w:trPr>
        <w:tc>
          <w:tcPr>
            <w:tcW w:w="704" w:type="dxa"/>
            <w:vMerge/>
            <w:shd w:val="clear" w:color="auto" w:fill="FBE8E3"/>
            <w:textDirection w:val="btLr"/>
            <w:vAlign w:val="center"/>
            <w:hideMark/>
          </w:tcPr>
          <w:p w14:paraId="21011C2F"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42A2F39E"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0068C540"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31</w:t>
            </w:r>
          </w:p>
        </w:tc>
        <w:tc>
          <w:tcPr>
            <w:tcW w:w="426" w:type="dxa"/>
            <w:shd w:val="clear" w:color="auto" w:fill="F2F2F2" w:themeFill="background1" w:themeFillShade="F2"/>
            <w:textDirection w:val="btLr"/>
            <w:vAlign w:val="center"/>
            <w:hideMark/>
          </w:tcPr>
          <w:p w14:paraId="4E63DB5A" w14:textId="6C92C7C5"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04-08 Mayıs</w:t>
            </w:r>
          </w:p>
        </w:tc>
        <w:tc>
          <w:tcPr>
            <w:tcW w:w="2976" w:type="dxa"/>
            <w:vAlign w:val="center"/>
            <w:hideMark/>
          </w:tcPr>
          <w:p w14:paraId="67E2E0E3"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8.D.1.2. Tasarım probleminin çözümüne yönelik araştırma basamaklarını uygular.</w:t>
            </w:r>
          </w:p>
        </w:tc>
        <w:tc>
          <w:tcPr>
            <w:tcW w:w="4962" w:type="dxa"/>
            <w:vAlign w:val="center"/>
          </w:tcPr>
          <w:p w14:paraId="25C22C64" w14:textId="2B75663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w:t>
            </w:r>
            <w:r w:rsidRPr="005057C3">
              <w:rPr>
                <w:rStyle w:val="ng-star-inserted"/>
                <w:rFonts w:ascii="Times New Roman" w:hAnsi="Times New Roman" w:cs="Times New Roman"/>
                <w:sz w:val="20"/>
                <w:szCs w:val="20"/>
              </w:rPr>
              <w:t>Öğrenciler, belirledikleri tasarım problemini daha derinlemesine anlamak ve çözüm yolları bulmak için araştırmalar yapar, farklı kaynaklardan bilgi toplar.</w:t>
            </w:r>
          </w:p>
        </w:tc>
        <w:tc>
          <w:tcPr>
            <w:tcW w:w="2126" w:type="dxa"/>
            <w:vAlign w:val="center"/>
          </w:tcPr>
          <w:p w14:paraId="252DBDB7" w14:textId="6D18C0F1"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66D3D09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İnternet, kitap, dergi, alanında uzman kişiler (imkanlar dahilinde)</w:t>
            </w:r>
          </w:p>
        </w:tc>
        <w:tc>
          <w:tcPr>
            <w:tcW w:w="1701" w:type="dxa"/>
            <w:vAlign w:val="center"/>
            <w:hideMark/>
          </w:tcPr>
          <w:p w14:paraId="66F6637C" w14:textId="705676B5"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Araştırma Raporu Değerlendirme</w:t>
            </w:r>
          </w:p>
        </w:tc>
      </w:tr>
      <w:tr w:rsidR="000B1492" w:rsidRPr="005057C3" w14:paraId="7C8C1E09" w14:textId="77777777" w:rsidTr="00BF534A">
        <w:trPr>
          <w:cantSplit/>
          <w:trHeight w:val="3102"/>
          <w:jc w:val="center"/>
        </w:trPr>
        <w:tc>
          <w:tcPr>
            <w:tcW w:w="704" w:type="dxa"/>
            <w:vMerge/>
            <w:shd w:val="clear" w:color="auto" w:fill="FBE8E3"/>
            <w:textDirection w:val="btLr"/>
            <w:vAlign w:val="center"/>
            <w:hideMark/>
          </w:tcPr>
          <w:p w14:paraId="3BA68511"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7E4BC15A"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3B459447"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32</w:t>
            </w:r>
          </w:p>
        </w:tc>
        <w:tc>
          <w:tcPr>
            <w:tcW w:w="426" w:type="dxa"/>
            <w:shd w:val="clear" w:color="auto" w:fill="F2F2F2" w:themeFill="background1" w:themeFillShade="F2"/>
            <w:textDirection w:val="btLr"/>
            <w:vAlign w:val="center"/>
            <w:hideMark/>
          </w:tcPr>
          <w:p w14:paraId="775647EC" w14:textId="0CAA30D3"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11-15 Mayıs</w:t>
            </w:r>
          </w:p>
        </w:tc>
        <w:tc>
          <w:tcPr>
            <w:tcW w:w="2976" w:type="dxa"/>
            <w:vAlign w:val="center"/>
            <w:hideMark/>
          </w:tcPr>
          <w:p w14:paraId="44122AA9"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8.D.1.3. Tasarım planlama sürecini uygular.</w:t>
            </w:r>
          </w:p>
        </w:tc>
        <w:tc>
          <w:tcPr>
            <w:tcW w:w="4962" w:type="dxa"/>
            <w:vAlign w:val="center"/>
          </w:tcPr>
          <w:p w14:paraId="07FB6DE3" w14:textId="7FE3D73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Tasarım planlanırken kullanıcı, malzeme, uygulama ve çevresel faktörlerin dikkate alınması; problemin çözümüne yönelik metot ve tekniklerin araştırılması ve çözüm önerileri geliştirilmesi; geliştirilen çözüm önerileri arasından öğretmen rehberliğinde belirlenenlerden birinin taslak öneriye dönüştürülmesi; taslak önerinin, toplanan veriler doğrultusunda yeniden yapılandırılması; tasarıma uygun araç-gereç ve malzemelerin seçimi üzerinde durulur.</w:t>
            </w:r>
          </w:p>
        </w:tc>
        <w:tc>
          <w:tcPr>
            <w:tcW w:w="2126" w:type="dxa"/>
            <w:vAlign w:val="center"/>
          </w:tcPr>
          <w:p w14:paraId="53B364CC" w14:textId="3C1B20A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242EBCF4"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A4 kâğıdı, çizim araçları, grafik tasarım programı (isteğe bağlı)</w:t>
            </w:r>
          </w:p>
        </w:tc>
        <w:tc>
          <w:tcPr>
            <w:tcW w:w="1701" w:type="dxa"/>
            <w:vAlign w:val="center"/>
            <w:hideMark/>
          </w:tcPr>
          <w:p w14:paraId="3013A420" w14:textId="43A3BFD8"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Portfolyo</w:t>
            </w:r>
          </w:p>
        </w:tc>
      </w:tr>
      <w:tr w:rsidR="000B1492" w:rsidRPr="005057C3" w14:paraId="147389A7" w14:textId="77777777" w:rsidTr="00BF534A">
        <w:trPr>
          <w:cantSplit/>
          <w:trHeight w:val="2247"/>
          <w:jc w:val="center"/>
        </w:trPr>
        <w:tc>
          <w:tcPr>
            <w:tcW w:w="704" w:type="dxa"/>
            <w:vMerge/>
            <w:shd w:val="clear" w:color="auto" w:fill="FBE8E3"/>
            <w:textDirection w:val="btLr"/>
            <w:vAlign w:val="center"/>
            <w:hideMark/>
          </w:tcPr>
          <w:p w14:paraId="26694B3D"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30782253"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0BC9A8B7"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33</w:t>
            </w:r>
          </w:p>
        </w:tc>
        <w:tc>
          <w:tcPr>
            <w:tcW w:w="426" w:type="dxa"/>
            <w:shd w:val="clear" w:color="auto" w:fill="F2F2F2" w:themeFill="background1" w:themeFillShade="F2"/>
            <w:textDirection w:val="btLr"/>
            <w:vAlign w:val="center"/>
            <w:hideMark/>
          </w:tcPr>
          <w:p w14:paraId="525A30CC" w14:textId="744D8A55"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18-22 May</w:t>
            </w:r>
            <w:r>
              <w:rPr>
                <w:rFonts w:ascii="Times New Roman" w:hAnsi="Times New Roman" w:cs="Times New Roman"/>
                <w:sz w:val="20"/>
                <w:szCs w:val="20"/>
              </w:rPr>
              <w:t>ıs</w:t>
            </w:r>
          </w:p>
        </w:tc>
        <w:tc>
          <w:tcPr>
            <w:tcW w:w="2976" w:type="dxa"/>
            <w:vAlign w:val="center"/>
            <w:hideMark/>
          </w:tcPr>
          <w:p w14:paraId="690EE46A"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8.D.1.4. Özgün tasarım modelini veya prototipini oluşturur.</w:t>
            </w:r>
          </w:p>
        </w:tc>
        <w:tc>
          <w:tcPr>
            <w:tcW w:w="4962" w:type="dxa"/>
            <w:vAlign w:val="center"/>
          </w:tcPr>
          <w:p w14:paraId="7B5D9C55" w14:textId="31E871AF"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Tasarımın uygulama aşamasında güvenlik önlemlerinin alınması; tasarımın çözümüne yönelik maket veya çizim yapılarak görselleştirilmesi; uygun araç-gereç ve malzemeler temin edilerek imkânlar ölçüsünde tasarım modeli yahut prototipinin oluşturulması, öz değerlendirme sonucunda tasarımın tekrar geliştirilmesi üzerinde durulur.</w:t>
            </w:r>
          </w:p>
        </w:tc>
        <w:tc>
          <w:tcPr>
            <w:tcW w:w="2126" w:type="dxa"/>
            <w:vAlign w:val="center"/>
          </w:tcPr>
          <w:p w14:paraId="55975A40" w14:textId="5ACFC510"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2145C643" w14:textId="63064106"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xml:space="preserve"> </w:t>
            </w:r>
            <w:r w:rsidRPr="005057C3">
              <w:rPr>
                <w:rFonts w:ascii="Times New Roman" w:hAnsi="Times New Roman" w:cs="Times New Roman"/>
                <w:sz w:val="20"/>
                <w:szCs w:val="20"/>
                <w:lang w:eastAsia="tr-TR"/>
              </w:rPr>
              <w:t>Atatürk'ün gençliğe verdiği önem</w:t>
            </w:r>
          </w:p>
          <w:p w14:paraId="0CD3B5C9" w14:textId="77777777" w:rsidR="000B1492" w:rsidRPr="005057C3" w:rsidRDefault="000B1492" w:rsidP="000B1492">
            <w:pPr>
              <w:spacing w:line="276" w:lineRule="auto"/>
              <w:rPr>
                <w:rFonts w:ascii="Times New Roman" w:hAnsi="Times New Roman" w:cs="Times New Roman"/>
                <w:sz w:val="20"/>
                <w:szCs w:val="20"/>
              </w:rPr>
            </w:pPr>
          </w:p>
        </w:tc>
        <w:tc>
          <w:tcPr>
            <w:tcW w:w="1701" w:type="dxa"/>
            <w:vAlign w:val="center"/>
            <w:hideMark/>
          </w:tcPr>
          <w:p w14:paraId="30F19166"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Çeşitli malzemeler (ürün modeline göre), yapıştırıcı, makas, boya, 3B yazıcı (varsa) vb.</w:t>
            </w:r>
          </w:p>
        </w:tc>
        <w:tc>
          <w:tcPr>
            <w:tcW w:w="1701" w:type="dxa"/>
            <w:vAlign w:val="center"/>
            <w:hideMark/>
          </w:tcPr>
          <w:p w14:paraId="3E63C46E" w14:textId="585B0480"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Ürün/Model Değerlendirme</w:t>
            </w:r>
          </w:p>
        </w:tc>
      </w:tr>
      <w:tr w:rsidR="000B1492" w:rsidRPr="005057C3" w14:paraId="7A25B4E7" w14:textId="77777777" w:rsidTr="00BF534A">
        <w:trPr>
          <w:cantSplit/>
          <w:trHeight w:val="2147"/>
          <w:jc w:val="center"/>
        </w:trPr>
        <w:tc>
          <w:tcPr>
            <w:tcW w:w="704" w:type="dxa"/>
            <w:vMerge/>
            <w:shd w:val="clear" w:color="auto" w:fill="FBE8E3"/>
            <w:textDirection w:val="btLr"/>
            <w:vAlign w:val="center"/>
            <w:hideMark/>
          </w:tcPr>
          <w:p w14:paraId="2F748F68"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25AE440D"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29757433"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34</w:t>
            </w:r>
          </w:p>
        </w:tc>
        <w:tc>
          <w:tcPr>
            <w:tcW w:w="426" w:type="dxa"/>
            <w:shd w:val="clear" w:color="auto" w:fill="F2F2F2" w:themeFill="background1" w:themeFillShade="F2"/>
            <w:textDirection w:val="btLr"/>
            <w:vAlign w:val="center"/>
            <w:hideMark/>
          </w:tcPr>
          <w:p w14:paraId="19F79B53" w14:textId="48721A73"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01-05 Haziran</w:t>
            </w:r>
          </w:p>
        </w:tc>
        <w:tc>
          <w:tcPr>
            <w:tcW w:w="2976" w:type="dxa"/>
            <w:vAlign w:val="center"/>
            <w:hideMark/>
          </w:tcPr>
          <w:p w14:paraId="4B0E8DFA"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8.D.1.5. Tasarladığı ürünü değerlendirir.</w:t>
            </w:r>
          </w:p>
        </w:tc>
        <w:tc>
          <w:tcPr>
            <w:tcW w:w="4962" w:type="dxa"/>
            <w:vAlign w:val="center"/>
          </w:tcPr>
          <w:p w14:paraId="08698CF6" w14:textId="48844E2C"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Ürün ergonomi, estetik, işlevsellik, yaratıcılık, özgünlük, bakım ve tamir kolaylığı gibi kullanım özellikleri ile dayanıklılık, kolay bulunabilirlik, geri dönüşüme uygunluk, ekonomiklik gibi malzeme özellikleri ve yapılabilirlik açısından değerlendirilir.</w:t>
            </w:r>
          </w:p>
        </w:tc>
        <w:tc>
          <w:tcPr>
            <w:tcW w:w="2126" w:type="dxa"/>
            <w:vAlign w:val="center"/>
          </w:tcPr>
          <w:p w14:paraId="54516460" w14:textId="2246292A"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51849AC1"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Öz değerlendirme formu</w:t>
            </w:r>
          </w:p>
        </w:tc>
        <w:tc>
          <w:tcPr>
            <w:tcW w:w="1701" w:type="dxa"/>
            <w:vAlign w:val="center"/>
            <w:hideMark/>
          </w:tcPr>
          <w:p w14:paraId="6731BCD2" w14:textId="11E47507"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Öz Değerlendirme</w:t>
            </w:r>
          </w:p>
        </w:tc>
      </w:tr>
      <w:tr w:rsidR="00127841" w:rsidRPr="005057C3" w14:paraId="32BF0B1C" w14:textId="77777777" w:rsidTr="00BF534A">
        <w:trPr>
          <w:cantSplit/>
          <w:trHeight w:val="1472"/>
          <w:jc w:val="center"/>
        </w:trPr>
        <w:tc>
          <w:tcPr>
            <w:tcW w:w="704" w:type="dxa"/>
            <w:vMerge/>
            <w:shd w:val="clear" w:color="auto" w:fill="FBE8E3"/>
            <w:textDirection w:val="btLr"/>
            <w:vAlign w:val="center"/>
            <w:hideMark/>
          </w:tcPr>
          <w:p w14:paraId="139A0259" w14:textId="77777777" w:rsidR="00127841" w:rsidRPr="005057C3" w:rsidRDefault="00127841" w:rsidP="007A4547">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1658D08C" w14:textId="77777777" w:rsidR="00127841" w:rsidRPr="005057C3" w:rsidRDefault="00127841" w:rsidP="007A4547">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684557E2" w14:textId="77777777" w:rsidR="00127841" w:rsidRPr="005057C3" w:rsidRDefault="00127841"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35</w:t>
            </w:r>
          </w:p>
        </w:tc>
        <w:tc>
          <w:tcPr>
            <w:tcW w:w="426" w:type="dxa"/>
            <w:shd w:val="clear" w:color="auto" w:fill="F2F2F2" w:themeFill="background1" w:themeFillShade="F2"/>
            <w:textDirection w:val="btLr"/>
            <w:vAlign w:val="center"/>
            <w:hideMark/>
          </w:tcPr>
          <w:p w14:paraId="47496ED0" w14:textId="41278E89" w:rsidR="00127841" w:rsidRPr="005057C3" w:rsidRDefault="000B1492" w:rsidP="007A4547">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08-12 Haziran</w:t>
            </w:r>
          </w:p>
        </w:tc>
        <w:tc>
          <w:tcPr>
            <w:tcW w:w="2976" w:type="dxa"/>
            <w:vAlign w:val="center"/>
            <w:hideMark/>
          </w:tcPr>
          <w:p w14:paraId="672D091D" w14:textId="77777777" w:rsidR="00127841" w:rsidRPr="005057C3" w:rsidRDefault="00127841"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8.D.1.6. Tasarladığı ürünü (model veya prototip) yeniden yapılandırır.</w:t>
            </w:r>
          </w:p>
        </w:tc>
        <w:tc>
          <w:tcPr>
            <w:tcW w:w="4962" w:type="dxa"/>
            <w:vAlign w:val="center"/>
          </w:tcPr>
          <w:p w14:paraId="45C3786C" w14:textId="7DEDD039" w:rsidR="00127841"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127841" w:rsidRPr="005057C3">
              <w:rPr>
                <w:rFonts w:ascii="Times New Roman" w:hAnsi="Times New Roman" w:cs="Times New Roman"/>
                <w:sz w:val="20"/>
                <w:szCs w:val="20"/>
                <w:shd w:val="clear" w:color="auto" w:fill="FFFFFF"/>
              </w:rPr>
              <w:t xml:space="preserve"> Değerlendirme sonuçlarına göre ürün geliştirme yollarının önerilmesi ve ürünün yeniden yapılandırılması üzerinde durulur.</w:t>
            </w:r>
          </w:p>
        </w:tc>
        <w:tc>
          <w:tcPr>
            <w:tcW w:w="2126" w:type="dxa"/>
            <w:vAlign w:val="center"/>
          </w:tcPr>
          <w:p w14:paraId="76EFADBC" w14:textId="45ECB838" w:rsidR="00127841"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00127841" w:rsidRPr="005057C3">
              <w:rPr>
                <w:rFonts w:ascii="Times New Roman" w:hAnsi="Times New Roman" w:cs="Times New Roman"/>
                <w:sz w:val="20"/>
                <w:szCs w:val="20"/>
                <w:shd w:val="clear" w:color="auto" w:fill="FFFFFF"/>
              </w:rPr>
              <w:t xml:space="preserve"> Anlatım, Gurup Çalışması, Gösterim, Beyin Fırtınası, Gösterip Yaptırma</w:t>
            </w:r>
          </w:p>
        </w:tc>
        <w:tc>
          <w:tcPr>
            <w:tcW w:w="1701" w:type="dxa"/>
            <w:vAlign w:val="center"/>
            <w:hideMark/>
          </w:tcPr>
          <w:p w14:paraId="63E8F1B7" w14:textId="77777777" w:rsidR="00127841" w:rsidRPr="005057C3" w:rsidRDefault="00127841" w:rsidP="00127841">
            <w:pPr>
              <w:spacing w:line="276" w:lineRule="auto"/>
              <w:rPr>
                <w:rFonts w:ascii="Times New Roman" w:hAnsi="Times New Roman" w:cs="Times New Roman"/>
                <w:sz w:val="20"/>
                <w:szCs w:val="20"/>
              </w:rPr>
            </w:pPr>
            <w:r w:rsidRPr="005057C3">
              <w:rPr>
                <w:rFonts w:ascii="Times New Roman" w:hAnsi="Times New Roman" w:cs="Times New Roman"/>
                <w:sz w:val="20"/>
                <w:szCs w:val="20"/>
              </w:rPr>
              <w:t>Tasarım malzemeleri, araçlar</w:t>
            </w:r>
          </w:p>
        </w:tc>
        <w:tc>
          <w:tcPr>
            <w:tcW w:w="1701" w:type="dxa"/>
            <w:vAlign w:val="center"/>
            <w:hideMark/>
          </w:tcPr>
          <w:p w14:paraId="7A8DF363" w14:textId="0D9F64A2" w:rsidR="00127841" w:rsidRPr="005057C3" w:rsidRDefault="00E03EDD" w:rsidP="00127841">
            <w:pPr>
              <w:spacing w:line="276" w:lineRule="auto"/>
              <w:rPr>
                <w:rFonts w:ascii="Times New Roman" w:hAnsi="Times New Roman" w:cs="Times New Roman"/>
                <w:sz w:val="20"/>
                <w:szCs w:val="20"/>
              </w:rPr>
            </w:pPr>
            <w:r>
              <w:rPr>
                <w:rFonts w:ascii="Segoe UI Symbol" w:hAnsi="Segoe UI Symbol" w:cs="Segoe UI Symbol"/>
                <w:sz w:val="20"/>
                <w:szCs w:val="20"/>
              </w:rPr>
              <w:t>*</w:t>
            </w:r>
            <w:r w:rsidR="00127841" w:rsidRPr="005057C3">
              <w:rPr>
                <w:rFonts w:ascii="Times New Roman" w:hAnsi="Times New Roman" w:cs="Times New Roman"/>
                <w:sz w:val="20"/>
                <w:szCs w:val="20"/>
              </w:rPr>
              <w:t> Gözlem</w:t>
            </w:r>
          </w:p>
        </w:tc>
      </w:tr>
      <w:tr w:rsidR="000B1492" w:rsidRPr="005057C3" w14:paraId="11BB9BD8" w14:textId="77777777" w:rsidTr="00BF534A">
        <w:trPr>
          <w:cantSplit/>
          <w:trHeight w:val="3527"/>
          <w:jc w:val="center"/>
        </w:trPr>
        <w:tc>
          <w:tcPr>
            <w:tcW w:w="704" w:type="dxa"/>
            <w:vMerge/>
            <w:shd w:val="clear" w:color="auto" w:fill="FBE8E3"/>
            <w:textDirection w:val="btLr"/>
            <w:vAlign w:val="center"/>
            <w:hideMark/>
          </w:tcPr>
          <w:p w14:paraId="661A0B75"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val="restart"/>
            <w:shd w:val="clear" w:color="auto" w:fill="FBE8E3"/>
            <w:textDirection w:val="btLr"/>
            <w:vAlign w:val="center"/>
            <w:hideMark/>
          </w:tcPr>
          <w:p w14:paraId="103682FD"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8.D.2. Bunu Ben Yaptım</w:t>
            </w:r>
          </w:p>
        </w:tc>
        <w:tc>
          <w:tcPr>
            <w:tcW w:w="427" w:type="dxa"/>
            <w:shd w:val="clear" w:color="auto" w:fill="F2F2F2" w:themeFill="background1" w:themeFillShade="F2"/>
            <w:textDirection w:val="btLr"/>
            <w:vAlign w:val="center"/>
            <w:hideMark/>
          </w:tcPr>
          <w:p w14:paraId="164BE493"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36</w:t>
            </w:r>
          </w:p>
        </w:tc>
        <w:tc>
          <w:tcPr>
            <w:tcW w:w="426" w:type="dxa"/>
            <w:shd w:val="clear" w:color="auto" w:fill="F2F2F2" w:themeFill="background1" w:themeFillShade="F2"/>
            <w:textDirection w:val="btLr"/>
            <w:vAlign w:val="center"/>
            <w:hideMark/>
          </w:tcPr>
          <w:p w14:paraId="788CABDF" w14:textId="6DC2F57E"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15-19 Haziran</w:t>
            </w:r>
          </w:p>
        </w:tc>
        <w:tc>
          <w:tcPr>
            <w:tcW w:w="2976" w:type="dxa"/>
            <w:vAlign w:val="center"/>
            <w:hideMark/>
          </w:tcPr>
          <w:p w14:paraId="47AA8D5C"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8.D.2.1. Sergileyeceği ürün için tanıtım materyalleri hazırlar.</w:t>
            </w:r>
            <w:r w:rsidRPr="005057C3">
              <w:rPr>
                <w:rFonts w:ascii="Times New Roman" w:hAnsi="Times New Roman" w:cs="Times New Roman"/>
                <w:sz w:val="20"/>
                <w:szCs w:val="20"/>
              </w:rPr>
              <w:br/>
              <w:t>8.D.2.2. Sergileyeceği ürünü sunar.</w:t>
            </w:r>
          </w:p>
        </w:tc>
        <w:tc>
          <w:tcPr>
            <w:tcW w:w="4962" w:type="dxa"/>
            <w:vAlign w:val="center"/>
          </w:tcPr>
          <w:p w14:paraId="2E1E63AD" w14:textId="732CF530" w:rsidR="000B1492" w:rsidRPr="005057C3" w:rsidRDefault="000B1492" w:rsidP="000B1492">
            <w:pPr>
              <w:spacing w:line="276" w:lineRule="auto"/>
              <w:rPr>
                <w:rFonts w:ascii="Times New Roman" w:hAnsi="Times New Roman" w:cs="Times New Roman"/>
                <w:sz w:val="20"/>
                <w:szCs w:val="20"/>
                <w:shd w:val="clear" w:color="auto" w:fill="FFFFFF"/>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Öğrencilerin ders içinde yaptıkları bütün ürünleri veya seçtikleri ürünleri, öğretim yılı sonunda okul yönetimi, ders öğretmenleri ve velilerin de katılımlarıyla “Bunu Ben Yaptım” etkinliğinde görsel, sözel ve çoklu ortam sunularıyla sergilemeleri hedeflenmektedir.</w:t>
            </w:r>
          </w:p>
          <w:p w14:paraId="74FDEC4B" w14:textId="5A8FB384"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Öğrenciler sunumlarında ürünlerini sözel olarak anlatabilecekleri gibi tanıtım kartı, afiş, el broşürü vb. materyaller hazırlayarak da sergileyebilirler. İnovatif tasarımlara sahip olduğu düşünülen özgün ürünler için, öğrencilerin faydalı model belgesi veya patent başvurusu yapmaları teşvik edilir.</w:t>
            </w:r>
          </w:p>
        </w:tc>
        <w:tc>
          <w:tcPr>
            <w:tcW w:w="2126" w:type="dxa"/>
            <w:vAlign w:val="center"/>
          </w:tcPr>
          <w:p w14:paraId="4366702B" w14:textId="0FF7021D" w:rsidR="000B1492" w:rsidRPr="005057C3" w:rsidRDefault="000B1492" w:rsidP="000B1492">
            <w:pPr>
              <w:spacing w:line="276" w:lineRule="auto"/>
              <w:rPr>
                <w:rFonts w:ascii="Times New Roman" w:hAnsi="Times New Roman" w:cs="Times New Roman"/>
                <w:sz w:val="20"/>
                <w:szCs w:val="20"/>
                <w:lang w:eastAsia="tr-TR"/>
              </w:rPr>
            </w:pPr>
            <w:r>
              <w:rPr>
                <w:rFonts w:ascii="Segoe UI Symbol" w:hAnsi="Segoe UI Symbol" w:cs="Segoe UI Symbol"/>
                <w:sz w:val="20"/>
                <w:szCs w:val="20"/>
                <w:shd w:val="clear" w:color="auto" w:fill="FFFFFF"/>
              </w:rPr>
              <w:t>*</w:t>
            </w:r>
            <w:r w:rsidRPr="005057C3">
              <w:rPr>
                <w:rFonts w:ascii="Times New Roman" w:hAnsi="Times New Roman" w:cs="Times New Roman"/>
                <w:sz w:val="20"/>
                <w:szCs w:val="20"/>
                <w:shd w:val="clear" w:color="auto" w:fill="FFFFFF"/>
              </w:rPr>
              <w:t xml:space="preserve"> Anlatım, Gurup Çalışması, Gösterim, Beyin Fırtınası, Gösterip Yaptırma</w:t>
            </w:r>
          </w:p>
          <w:p w14:paraId="709D7914" w14:textId="5F3FA6EB"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Atatürk’ün rehberliği</w:t>
            </w:r>
          </w:p>
          <w:p w14:paraId="643AEC4D" w14:textId="41E2A666"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lang w:eastAsia="tr-TR"/>
              </w:rPr>
              <w:t>*</w:t>
            </w:r>
            <w:r w:rsidRPr="005057C3">
              <w:rPr>
                <w:rFonts w:ascii="Times New Roman" w:hAnsi="Times New Roman" w:cs="Times New Roman"/>
                <w:sz w:val="20"/>
                <w:szCs w:val="20"/>
                <w:lang w:eastAsia="tr-TR"/>
              </w:rPr>
              <w:t xml:space="preserve"> Sorumluluk, Yardımseverlik (Değerler Eğitimi)</w:t>
            </w:r>
          </w:p>
        </w:tc>
        <w:tc>
          <w:tcPr>
            <w:tcW w:w="1701" w:type="dxa"/>
            <w:vAlign w:val="center"/>
            <w:hideMark/>
          </w:tcPr>
          <w:p w14:paraId="43881F5D" w14:textId="77777777"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rPr>
              <w:t>Sergi materyalleri (masa, örtü, vb.), ürün tanıtım kartları, afiş, broşür</w:t>
            </w:r>
          </w:p>
        </w:tc>
        <w:tc>
          <w:tcPr>
            <w:tcW w:w="1701" w:type="dxa"/>
            <w:vAlign w:val="center"/>
            <w:hideMark/>
          </w:tcPr>
          <w:p w14:paraId="58280102" w14:textId="082A1312" w:rsidR="000B1492" w:rsidRPr="005057C3" w:rsidRDefault="000B1492" w:rsidP="000B1492">
            <w:pPr>
              <w:spacing w:line="276" w:lineRule="auto"/>
              <w:rPr>
                <w:rFonts w:ascii="Times New Roman" w:hAnsi="Times New Roman" w:cs="Times New Roman"/>
                <w:sz w:val="20"/>
                <w:szCs w:val="20"/>
              </w:rPr>
            </w:pPr>
            <w:r>
              <w:rPr>
                <w:rFonts w:ascii="Segoe UI Symbol" w:hAnsi="Segoe UI Symbol" w:cs="Segoe UI Symbol"/>
                <w:sz w:val="20"/>
                <w:szCs w:val="20"/>
              </w:rPr>
              <w:t>*</w:t>
            </w:r>
            <w:r w:rsidRPr="005057C3">
              <w:rPr>
                <w:rFonts w:ascii="Times New Roman" w:hAnsi="Times New Roman" w:cs="Times New Roman"/>
                <w:sz w:val="20"/>
                <w:szCs w:val="20"/>
              </w:rPr>
              <w:t> Sunum</w:t>
            </w:r>
          </w:p>
        </w:tc>
      </w:tr>
      <w:tr w:rsidR="000B1492" w:rsidRPr="005057C3" w14:paraId="02838A4E" w14:textId="77777777" w:rsidTr="00BF534A">
        <w:trPr>
          <w:cantSplit/>
          <w:trHeight w:val="1393"/>
          <w:jc w:val="center"/>
        </w:trPr>
        <w:tc>
          <w:tcPr>
            <w:tcW w:w="704" w:type="dxa"/>
            <w:vMerge/>
            <w:shd w:val="clear" w:color="auto" w:fill="FBE8E3"/>
            <w:textDirection w:val="btLr"/>
            <w:vAlign w:val="center"/>
            <w:hideMark/>
          </w:tcPr>
          <w:p w14:paraId="65567972" w14:textId="77777777" w:rsidR="000B1492" w:rsidRPr="005057C3" w:rsidRDefault="000B1492" w:rsidP="000B1492">
            <w:pPr>
              <w:ind w:left="113" w:right="113"/>
              <w:jc w:val="center"/>
              <w:rPr>
                <w:rFonts w:ascii="Times New Roman" w:hAnsi="Times New Roman" w:cs="Times New Roman"/>
                <w:sz w:val="20"/>
                <w:szCs w:val="20"/>
              </w:rPr>
            </w:pPr>
          </w:p>
        </w:tc>
        <w:tc>
          <w:tcPr>
            <w:tcW w:w="565" w:type="dxa"/>
            <w:vMerge/>
            <w:shd w:val="clear" w:color="auto" w:fill="FBE8E3"/>
            <w:textDirection w:val="btLr"/>
            <w:vAlign w:val="center"/>
            <w:hideMark/>
          </w:tcPr>
          <w:p w14:paraId="417DEB4C" w14:textId="77777777" w:rsidR="000B1492" w:rsidRPr="005057C3" w:rsidRDefault="000B1492" w:rsidP="000B1492">
            <w:pPr>
              <w:ind w:left="113" w:right="113"/>
              <w:jc w:val="center"/>
              <w:rPr>
                <w:rFonts w:ascii="Times New Roman" w:hAnsi="Times New Roman" w:cs="Times New Roman"/>
                <w:sz w:val="20"/>
                <w:szCs w:val="20"/>
              </w:rPr>
            </w:pPr>
          </w:p>
        </w:tc>
        <w:tc>
          <w:tcPr>
            <w:tcW w:w="427" w:type="dxa"/>
            <w:shd w:val="clear" w:color="auto" w:fill="F2F2F2" w:themeFill="background1" w:themeFillShade="F2"/>
            <w:textDirection w:val="btLr"/>
            <w:vAlign w:val="center"/>
            <w:hideMark/>
          </w:tcPr>
          <w:p w14:paraId="16B89722" w14:textId="77777777"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37</w:t>
            </w:r>
          </w:p>
        </w:tc>
        <w:tc>
          <w:tcPr>
            <w:tcW w:w="426" w:type="dxa"/>
            <w:shd w:val="clear" w:color="auto" w:fill="F2F2F2" w:themeFill="background1" w:themeFillShade="F2"/>
            <w:textDirection w:val="btLr"/>
            <w:vAlign w:val="center"/>
            <w:hideMark/>
          </w:tcPr>
          <w:p w14:paraId="428AA2A2" w14:textId="18E40536" w:rsidR="000B1492" w:rsidRPr="005057C3" w:rsidRDefault="000B1492" w:rsidP="000B1492">
            <w:pPr>
              <w:ind w:left="113" w:right="113"/>
              <w:jc w:val="center"/>
              <w:rPr>
                <w:rFonts w:ascii="Times New Roman" w:hAnsi="Times New Roman" w:cs="Times New Roman"/>
                <w:sz w:val="20"/>
                <w:szCs w:val="20"/>
              </w:rPr>
            </w:pPr>
            <w:r w:rsidRPr="005057C3">
              <w:rPr>
                <w:rFonts w:ascii="Times New Roman" w:hAnsi="Times New Roman" w:cs="Times New Roman"/>
                <w:sz w:val="20"/>
                <w:szCs w:val="20"/>
              </w:rPr>
              <w:t>22-26 Haz</w:t>
            </w:r>
            <w:r>
              <w:rPr>
                <w:rFonts w:ascii="Times New Roman" w:hAnsi="Times New Roman" w:cs="Times New Roman"/>
                <w:sz w:val="20"/>
                <w:szCs w:val="20"/>
              </w:rPr>
              <w:t>iran</w:t>
            </w:r>
          </w:p>
        </w:tc>
        <w:tc>
          <w:tcPr>
            <w:tcW w:w="2976" w:type="dxa"/>
            <w:vAlign w:val="center"/>
            <w:hideMark/>
          </w:tcPr>
          <w:p w14:paraId="5B8DEBEE" w14:textId="024FA88C"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shd w:val="clear" w:color="auto" w:fill="FFFFFF"/>
              </w:rPr>
              <w:t>Yıl Sonu Etkinlikleri</w:t>
            </w:r>
          </w:p>
        </w:tc>
        <w:tc>
          <w:tcPr>
            <w:tcW w:w="4962" w:type="dxa"/>
            <w:vAlign w:val="center"/>
            <w:hideMark/>
          </w:tcPr>
          <w:p w14:paraId="6EA0E373" w14:textId="4501B643" w:rsidR="000B1492" w:rsidRPr="005057C3" w:rsidRDefault="000B1492" w:rsidP="000B1492">
            <w:pPr>
              <w:spacing w:line="276" w:lineRule="auto"/>
              <w:rPr>
                <w:rFonts w:ascii="Times New Roman" w:hAnsi="Times New Roman" w:cs="Times New Roman"/>
                <w:sz w:val="20"/>
                <w:szCs w:val="20"/>
              </w:rPr>
            </w:pPr>
            <w:r w:rsidRPr="005057C3">
              <w:rPr>
                <w:rFonts w:ascii="Times New Roman" w:hAnsi="Times New Roman" w:cs="Times New Roman"/>
                <w:sz w:val="20"/>
                <w:szCs w:val="20"/>
                <w:shd w:val="clear" w:color="auto" w:fill="FFFFFF"/>
              </w:rPr>
              <w:t>Yıl Sonu Etkinlikleri</w:t>
            </w:r>
          </w:p>
        </w:tc>
        <w:tc>
          <w:tcPr>
            <w:tcW w:w="2126" w:type="dxa"/>
            <w:vAlign w:val="center"/>
          </w:tcPr>
          <w:p w14:paraId="2D429263" w14:textId="670A803B" w:rsidR="000B1492" w:rsidRPr="005057C3" w:rsidRDefault="000B1492" w:rsidP="000B1492">
            <w:pPr>
              <w:spacing w:line="276" w:lineRule="auto"/>
              <w:rPr>
                <w:rFonts w:ascii="Times New Roman" w:hAnsi="Times New Roman" w:cs="Times New Roman"/>
                <w:sz w:val="20"/>
                <w:szCs w:val="20"/>
                <w:lang w:eastAsia="tr-TR"/>
              </w:rPr>
            </w:pPr>
          </w:p>
        </w:tc>
        <w:tc>
          <w:tcPr>
            <w:tcW w:w="1701" w:type="dxa"/>
            <w:vAlign w:val="center"/>
            <w:hideMark/>
          </w:tcPr>
          <w:p w14:paraId="6DF6B11C" w14:textId="77777777" w:rsidR="000B1492" w:rsidRPr="005057C3" w:rsidRDefault="000B1492" w:rsidP="000B1492">
            <w:pPr>
              <w:spacing w:line="276" w:lineRule="auto"/>
              <w:rPr>
                <w:rFonts w:ascii="Times New Roman" w:hAnsi="Times New Roman" w:cs="Times New Roman"/>
                <w:sz w:val="20"/>
                <w:szCs w:val="20"/>
              </w:rPr>
            </w:pPr>
          </w:p>
        </w:tc>
        <w:tc>
          <w:tcPr>
            <w:tcW w:w="1701" w:type="dxa"/>
            <w:vAlign w:val="center"/>
            <w:hideMark/>
          </w:tcPr>
          <w:p w14:paraId="2BF57483" w14:textId="77777777" w:rsidR="000B1492" w:rsidRPr="005057C3" w:rsidRDefault="000B1492" w:rsidP="000B1492">
            <w:pPr>
              <w:spacing w:line="276" w:lineRule="auto"/>
              <w:rPr>
                <w:rFonts w:ascii="Times New Roman" w:hAnsi="Times New Roman" w:cs="Times New Roman"/>
                <w:sz w:val="20"/>
                <w:szCs w:val="20"/>
              </w:rPr>
            </w:pPr>
          </w:p>
        </w:tc>
      </w:tr>
    </w:tbl>
    <w:p w14:paraId="0B5D751B" w14:textId="77777777" w:rsidR="00E456B6" w:rsidRPr="005057C3" w:rsidRDefault="00E456B6" w:rsidP="00127841">
      <w:pPr>
        <w:spacing w:line="276" w:lineRule="auto"/>
        <w:rPr>
          <w:rFonts w:ascii="Times New Roman" w:hAnsi="Times New Roman" w:cs="Times New Roman"/>
          <w:sz w:val="20"/>
          <w:szCs w:val="20"/>
        </w:rPr>
      </w:pPr>
    </w:p>
    <w:p w14:paraId="0607B615" w14:textId="77777777" w:rsidR="00FB5841" w:rsidRPr="005057C3" w:rsidRDefault="00FB5841" w:rsidP="00FB5841">
      <w:pPr>
        <w:spacing w:line="276" w:lineRule="auto"/>
        <w:rPr>
          <w:rFonts w:ascii="Times New Roman" w:hAnsi="Times New Roman" w:cs="Times New Roman"/>
          <w:sz w:val="20"/>
          <w:szCs w:val="20"/>
        </w:rPr>
      </w:pPr>
      <w:r w:rsidRPr="000B1492">
        <w:rPr>
          <w:rFonts w:ascii="Times New Roman" w:hAnsi="Times New Roman" w:cs="Times New Roman"/>
          <w:b/>
          <w:bCs/>
          <w:sz w:val="20"/>
          <w:szCs w:val="20"/>
        </w:rPr>
        <w:t>Not:</w:t>
      </w:r>
      <w:r w:rsidRPr="005057C3">
        <w:rPr>
          <w:rFonts w:ascii="Times New Roman" w:hAnsi="Times New Roman" w:cs="Times New Roman"/>
          <w:sz w:val="20"/>
          <w:szCs w:val="20"/>
        </w:rPr>
        <w:t xml:space="preserve"> İşbu Ünitelendirilmiş Yıllık Ders Plan, T.C. Millî Eğitim Bakanlığı Talim ve Terbiye Kurulu Başkanlığının yayınladığı öğretim programı esas alınarak yapılmıştır. Bu yıllık planda toplam eğitim öğretim haftası 37 haftadır.</w:t>
      </w:r>
    </w:p>
    <w:p w14:paraId="70E1062A" w14:textId="77777777" w:rsidR="00FB5841" w:rsidRPr="005057C3" w:rsidRDefault="00FB5841" w:rsidP="00FB5841">
      <w:pPr>
        <w:spacing w:line="276" w:lineRule="auto"/>
        <w:rPr>
          <w:rFonts w:ascii="Times New Roman" w:hAnsi="Times New Roman" w:cs="Times New Roman"/>
          <w:sz w:val="20"/>
          <w:szCs w:val="20"/>
        </w:rPr>
      </w:pPr>
    </w:p>
    <w:p w14:paraId="03B65E7D" w14:textId="77777777" w:rsidR="00FB5841" w:rsidRPr="005057C3" w:rsidRDefault="00FB5841" w:rsidP="00FB5841">
      <w:pPr>
        <w:spacing w:line="276" w:lineRule="auto"/>
        <w:jc w:val="center"/>
        <w:rPr>
          <w:rFonts w:ascii="Times New Roman" w:hAnsi="Times New Roman" w:cs="Times New Roman"/>
          <w:sz w:val="20"/>
          <w:szCs w:val="20"/>
        </w:rPr>
      </w:pPr>
      <w:hyperlink r:id="rId6" w:history="1">
        <w:r w:rsidRPr="005057C3">
          <w:rPr>
            <w:rStyle w:val="Kpr"/>
            <w:rFonts w:ascii="Times New Roman" w:hAnsi="Times New Roman" w:cs="Times New Roman"/>
            <w:sz w:val="20"/>
            <w:szCs w:val="20"/>
          </w:rPr>
          <w:t>www.teknolojitasarimci.com</w:t>
        </w:r>
      </w:hyperlink>
      <w:r w:rsidRPr="005057C3">
        <w:rPr>
          <w:rFonts w:ascii="Times New Roman" w:hAnsi="Times New Roman" w:cs="Times New Roman"/>
          <w:sz w:val="20"/>
          <w:szCs w:val="20"/>
        </w:rPr>
        <w:t xml:space="preserve"> - Mürsel EREN</w:t>
      </w:r>
    </w:p>
    <w:p w14:paraId="0653A42D" w14:textId="77777777" w:rsidR="00FB5841" w:rsidRPr="005057C3" w:rsidRDefault="00FB5841" w:rsidP="00FB5841">
      <w:pPr>
        <w:spacing w:line="276" w:lineRule="auto"/>
        <w:rPr>
          <w:rFonts w:ascii="Times New Roman" w:hAnsi="Times New Roman" w:cs="Times New Roman"/>
          <w:sz w:val="20"/>
          <w:szCs w:val="20"/>
        </w:rPr>
      </w:pPr>
    </w:p>
    <w:p w14:paraId="51CDFFC1" w14:textId="77777777" w:rsidR="00FB5841" w:rsidRPr="005057C3" w:rsidRDefault="00FB5841" w:rsidP="00FB5841">
      <w:pPr>
        <w:spacing w:line="276" w:lineRule="auto"/>
        <w:rPr>
          <w:rFonts w:ascii="Times New Roman" w:hAnsi="Times New Roman" w:cs="Times New Roman"/>
          <w:sz w:val="20"/>
          <w:szCs w:val="20"/>
        </w:rPr>
      </w:pPr>
    </w:p>
    <w:p w14:paraId="66D96BCC" w14:textId="77777777" w:rsidR="00FB5841" w:rsidRPr="005057C3" w:rsidRDefault="00FB5841" w:rsidP="00FB5841">
      <w:pPr>
        <w:spacing w:line="276" w:lineRule="auto"/>
        <w:rPr>
          <w:rFonts w:ascii="Times New Roman" w:hAnsi="Times New Roman" w:cs="Times New Roman"/>
          <w:sz w:val="20"/>
          <w:szCs w:val="20"/>
        </w:rPr>
      </w:pPr>
    </w:p>
    <w:p w14:paraId="1D059EB8" w14:textId="77777777" w:rsidR="00FB5841" w:rsidRPr="005057C3" w:rsidRDefault="00FB5841" w:rsidP="00FB5841">
      <w:pPr>
        <w:spacing w:line="276" w:lineRule="auto"/>
        <w:rPr>
          <w:rFonts w:ascii="Times New Roman" w:hAnsi="Times New Roman" w:cs="Times New Roman"/>
          <w:sz w:val="20"/>
          <w:szCs w:val="20"/>
        </w:rPr>
      </w:pPr>
    </w:p>
    <w:p w14:paraId="405A11EA" w14:textId="77777777" w:rsidR="00E816EE" w:rsidRPr="005057C3" w:rsidRDefault="00E816EE" w:rsidP="00FB5841">
      <w:pPr>
        <w:spacing w:line="276" w:lineRule="auto"/>
        <w:rPr>
          <w:rFonts w:ascii="Times New Roman" w:hAnsi="Times New Roman" w:cs="Times New Roman"/>
          <w:sz w:val="20"/>
          <w:szCs w:val="20"/>
        </w:rPr>
      </w:pPr>
    </w:p>
    <w:p w14:paraId="3E096566" w14:textId="77777777" w:rsidR="00FB5841" w:rsidRPr="005057C3" w:rsidRDefault="00FB5841" w:rsidP="00FB5841">
      <w:pPr>
        <w:spacing w:line="276" w:lineRule="auto"/>
        <w:rPr>
          <w:rFonts w:ascii="Times New Roman" w:hAnsi="Times New Roman" w:cs="Times New Roman"/>
          <w:sz w:val="20"/>
          <w:szCs w:val="20"/>
        </w:rPr>
      </w:pPr>
    </w:p>
    <w:tbl>
      <w:tblPr>
        <w:tblStyle w:val="TabloKlavuzuAk"/>
        <w:tblW w:w="157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58"/>
        <w:gridCol w:w="3259"/>
        <w:gridCol w:w="3259"/>
        <w:gridCol w:w="2252"/>
        <w:gridCol w:w="3687"/>
      </w:tblGrid>
      <w:tr w:rsidR="00FB5841" w:rsidRPr="005057C3" w14:paraId="2DC3BC14" w14:textId="77777777" w:rsidTr="007B7EFD">
        <w:trPr>
          <w:trHeight w:val="383"/>
          <w:jc w:val="center"/>
        </w:trPr>
        <w:tc>
          <w:tcPr>
            <w:tcW w:w="3258" w:type="dxa"/>
          </w:tcPr>
          <w:p w14:paraId="0983D04D"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Mürsel EREN</w:t>
            </w:r>
          </w:p>
          <w:p w14:paraId="20DAD013"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Teknoloji ve Tasarım</w:t>
            </w:r>
          </w:p>
          <w:p w14:paraId="056D21ED"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Öğretmeni</w:t>
            </w:r>
          </w:p>
        </w:tc>
        <w:tc>
          <w:tcPr>
            <w:tcW w:w="3259" w:type="dxa"/>
          </w:tcPr>
          <w:p w14:paraId="46BB3D57"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Gamze SARI</w:t>
            </w:r>
          </w:p>
          <w:p w14:paraId="182D0DF2"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Teknoloji ve Tasarım</w:t>
            </w:r>
          </w:p>
          <w:p w14:paraId="137CC081"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Öğretmeni</w:t>
            </w:r>
          </w:p>
        </w:tc>
        <w:tc>
          <w:tcPr>
            <w:tcW w:w="3259" w:type="dxa"/>
          </w:tcPr>
          <w:p w14:paraId="33F1C232"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Hatice ERTEKİN</w:t>
            </w:r>
          </w:p>
          <w:p w14:paraId="5CB3CDE1"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Teknoloji ve Tasarım</w:t>
            </w:r>
          </w:p>
          <w:p w14:paraId="78EE2925"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Öğretmeni</w:t>
            </w:r>
          </w:p>
        </w:tc>
        <w:tc>
          <w:tcPr>
            <w:tcW w:w="2252" w:type="dxa"/>
          </w:tcPr>
          <w:p w14:paraId="63AD6CAC" w14:textId="77777777" w:rsidR="00FB5841" w:rsidRPr="005057C3" w:rsidRDefault="00FB5841" w:rsidP="007B7EFD">
            <w:pPr>
              <w:spacing w:line="276" w:lineRule="auto"/>
              <w:jc w:val="center"/>
              <w:rPr>
                <w:rFonts w:ascii="Times New Roman" w:hAnsi="Times New Roman" w:cs="Times New Roman"/>
                <w:sz w:val="20"/>
                <w:szCs w:val="20"/>
              </w:rPr>
            </w:pPr>
          </w:p>
        </w:tc>
        <w:tc>
          <w:tcPr>
            <w:tcW w:w="3687" w:type="dxa"/>
          </w:tcPr>
          <w:p w14:paraId="0F2EE279"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Serkan GÜÇLÜ</w:t>
            </w:r>
          </w:p>
          <w:p w14:paraId="14B2E339" w14:textId="77777777" w:rsidR="00FB5841" w:rsidRPr="005057C3" w:rsidRDefault="00FB5841" w:rsidP="007B7EFD">
            <w:pPr>
              <w:spacing w:line="276" w:lineRule="auto"/>
              <w:jc w:val="center"/>
              <w:rPr>
                <w:rFonts w:ascii="Times New Roman" w:hAnsi="Times New Roman" w:cs="Times New Roman"/>
                <w:sz w:val="20"/>
                <w:szCs w:val="20"/>
              </w:rPr>
            </w:pPr>
            <w:r w:rsidRPr="005057C3">
              <w:rPr>
                <w:rFonts w:ascii="Times New Roman" w:hAnsi="Times New Roman" w:cs="Times New Roman"/>
                <w:sz w:val="20"/>
                <w:szCs w:val="20"/>
              </w:rPr>
              <w:t>Okul Müdürü</w:t>
            </w:r>
          </w:p>
        </w:tc>
      </w:tr>
    </w:tbl>
    <w:p w14:paraId="1C933CBB" w14:textId="77777777" w:rsidR="00E456B6" w:rsidRPr="005057C3" w:rsidRDefault="00E456B6" w:rsidP="00127841">
      <w:pPr>
        <w:spacing w:line="276" w:lineRule="auto"/>
        <w:rPr>
          <w:rFonts w:ascii="Times New Roman" w:hAnsi="Times New Roman" w:cs="Times New Roman"/>
          <w:sz w:val="20"/>
          <w:szCs w:val="20"/>
        </w:rPr>
      </w:pPr>
    </w:p>
    <w:sectPr w:rsidR="00E456B6" w:rsidRPr="005057C3" w:rsidSect="00B73F1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87E7B"/>
    <w:multiLevelType w:val="hybridMultilevel"/>
    <w:tmpl w:val="C4BC0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5A2AFF"/>
    <w:multiLevelType w:val="hybridMultilevel"/>
    <w:tmpl w:val="8AEC0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5E3590"/>
    <w:multiLevelType w:val="hybridMultilevel"/>
    <w:tmpl w:val="EC1A32AE"/>
    <w:lvl w:ilvl="0" w:tplc="621EA614">
      <w:start w:val="2"/>
      <w:numFmt w:val="bullet"/>
      <w:lvlText w:val="-"/>
      <w:lvlJc w:val="left"/>
      <w:pPr>
        <w:ind w:left="720" w:hanging="360"/>
      </w:pPr>
      <w:rPr>
        <w:rFonts w:ascii="Times New Roman" w:eastAsiaTheme="minorHAnsi" w:hAnsi="Times New Roman" w:cs="Times New Roman" w:hint="default"/>
        <w:color w:val="467886" w:themeColor="hyperlink"/>
        <w:u w:val="singl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0524A4A"/>
    <w:multiLevelType w:val="hybridMultilevel"/>
    <w:tmpl w:val="B30EC0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73251757">
    <w:abstractNumId w:val="0"/>
  </w:num>
  <w:num w:numId="2" w16cid:durableId="796685895">
    <w:abstractNumId w:val="3"/>
  </w:num>
  <w:num w:numId="3" w16cid:durableId="878053093">
    <w:abstractNumId w:val="2"/>
  </w:num>
  <w:num w:numId="4" w16cid:durableId="1719931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F15"/>
    <w:rsid w:val="000117FA"/>
    <w:rsid w:val="00016171"/>
    <w:rsid w:val="00043C70"/>
    <w:rsid w:val="00062C79"/>
    <w:rsid w:val="000702AE"/>
    <w:rsid w:val="000802BA"/>
    <w:rsid w:val="000B1492"/>
    <w:rsid w:val="000D3F4B"/>
    <w:rsid w:val="000D7642"/>
    <w:rsid w:val="000E3E72"/>
    <w:rsid w:val="000F7D2C"/>
    <w:rsid w:val="00100AB1"/>
    <w:rsid w:val="00107232"/>
    <w:rsid w:val="00107A54"/>
    <w:rsid w:val="00127841"/>
    <w:rsid w:val="001417BC"/>
    <w:rsid w:val="00182DF1"/>
    <w:rsid w:val="001837C8"/>
    <w:rsid w:val="001D392E"/>
    <w:rsid w:val="001F15D8"/>
    <w:rsid w:val="00217A7B"/>
    <w:rsid w:val="00242484"/>
    <w:rsid w:val="00251E0F"/>
    <w:rsid w:val="002539B5"/>
    <w:rsid w:val="00271BC3"/>
    <w:rsid w:val="00277885"/>
    <w:rsid w:val="002834C6"/>
    <w:rsid w:val="002D3674"/>
    <w:rsid w:val="002E32D8"/>
    <w:rsid w:val="002E53BD"/>
    <w:rsid w:val="002E6233"/>
    <w:rsid w:val="00300993"/>
    <w:rsid w:val="00336DE7"/>
    <w:rsid w:val="003F0D00"/>
    <w:rsid w:val="003F78D9"/>
    <w:rsid w:val="00404534"/>
    <w:rsid w:val="00424050"/>
    <w:rsid w:val="00431CC9"/>
    <w:rsid w:val="004566FB"/>
    <w:rsid w:val="004736BC"/>
    <w:rsid w:val="00475EBF"/>
    <w:rsid w:val="004B227D"/>
    <w:rsid w:val="004B67B6"/>
    <w:rsid w:val="004C7438"/>
    <w:rsid w:val="004F617D"/>
    <w:rsid w:val="00505005"/>
    <w:rsid w:val="005057C3"/>
    <w:rsid w:val="00515879"/>
    <w:rsid w:val="00531F14"/>
    <w:rsid w:val="005450A6"/>
    <w:rsid w:val="00563B41"/>
    <w:rsid w:val="005B4E3B"/>
    <w:rsid w:val="005B6183"/>
    <w:rsid w:val="005C4C7A"/>
    <w:rsid w:val="0064783D"/>
    <w:rsid w:val="00651AF5"/>
    <w:rsid w:val="00664AE6"/>
    <w:rsid w:val="00666F97"/>
    <w:rsid w:val="006672ED"/>
    <w:rsid w:val="00672DCB"/>
    <w:rsid w:val="00676968"/>
    <w:rsid w:val="006A132E"/>
    <w:rsid w:val="006C35BA"/>
    <w:rsid w:val="006C4D63"/>
    <w:rsid w:val="006E5CB8"/>
    <w:rsid w:val="006F4203"/>
    <w:rsid w:val="00726E75"/>
    <w:rsid w:val="00727A69"/>
    <w:rsid w:val="00743F36"/>
    <w:rsid w:val="00753C09"/>
    <w:rsid w:val="007540E0"/>
    <w:rsid w:val="007A1B2A"/>
    <w:rsid w:val="007A4547"/>
    <w:rsid w:val="007C29FD"/>
    <w:rsid w:val="007C5F84"/>
    <w:rsid w:val="007D3FE9"/>
    <w:rsid w:val="00811FBE"/>
    <w:rsid w:val="008370AC"/>
    <w:rsid w:val="0085054B"/>
    <w:rsid w:val="00880E83"/>
    <w:rsid w:val="00891D15"/>
    <w:rsid w:val="008E6BD1"/>
    <w:rsid w:val="009165EF"/>
    <w:rsid w:val="0091762A"/>
    <w:rsid w:val="00980125"/>
    <w:rsid w:val="00982FE9"/>
    <w:rsid w:val="009A28DD"/>
    <w:rsid w:val="009A50B8"/>
    <w:rsid w:val="00A0130D"/>
    <w:rsid w:val="00A02F80"/>
    <w:rsid w:val="00A60707"/>
    <w:rsid w:val="00A93909"/>
    <w:rsid w:val="00AD3CE0"/>
    <w:rsid w:val="00B007E6"/>
    <w:rsid w:val="00B5732C"/>
    <w:rsid w:val="00B64270"/>
    <w:rsid w:val="00B67A97"/>
    <w:rsid w:val="00B73F15"/>
    <w:rsid w:val="00B9205F"/>
    <w:rsid w:val="00BB717D"/>
    <w:rsid w:val="00BD17D4"/>
    <w:rsid w:val="00BD7907"/>
    <w:rsid w:val="00BD7C8D"/>
    <w:rsid w:val="00BE3513"/>
    <w:rsid w:val="00BF534A"/>
    <w:rsid w:val="00BF7A3E"/>
    <w:rsid w:val="00C059AE"/>
    <w:rsid w:val="00C827DC"/>
    <w:rsid w:val="00CD3A49"/>
    <w:rsid w:val="00D53167"/>
    <w:rsid w:val="00DC7D1F"/>
    <w:rsid w:val="00DD2F93"/>
    <w:rsid w:val="00DE0114"/>
    <w:rsid w:val="00DE3FC7"/>
    <w:rsid w:val="00E03EDD"/>
    <w:rsid w:val="00E07BB8"/>
    <w:rsid w:val="00E164D6"/>
    <w:rsid w:val="00E456B6"/>
    <w:rsid w:val="00E47D04"/>
    <w:rsid w:val="00E70C9C"/>
    <w:rsid w:val="00E80A84"/>
    <w:rsid w:val="00E816EE"/>
    <w:rsid w:val="00EB1FD7"/>
    <w:rsid w:val="00ED5F63"/>
    <w:rsid w:val="00EF08C3"/>
    <w:rsid w:val="00F218B7"/>
    <w:rsid w:val="00F52057"/>
    <w:rsid w:val="00F777C9"/>
    <w:rsid w:val="00F82D98"/>
    <w:rsid w:val="00FB5841"/>
    <w:rsid w:val="00FC7584"/>
    <w:rsid w:val="00FE77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279571F"/>
  <w15:chartTrackingRefBased/>
  <w15:docId w15:val="{329FB829-F7CA-D04F-A727-B74397EB0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73F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73F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73F1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73F1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73F1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73F15"/>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73F15"/>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73F15"/>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73F15"/>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73F1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73F1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73F1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73F1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73F1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73F1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73F1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73F1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73F15"/>
    <w:rPr>
      <w:rFonts w:eastAsiaTheme="majorEastAsia" w:cstheme="majorBidi"/>
      <w:color w:val="272727" w:themeColor="text1" w:themeTint="D8"/>
    </w:rPr>
  </w:style>
  <w:style w:type="paragraph" w:styleId="KonuBal">
    <w:name w:val="Title"/>
    <w:basedOn w:val="Normal"/>
    <w:next w:val="Normal"/>
    <w:link w:val="KonuBalChar"/>
    <w:uiPriority w:val="10"/>
    <w:qFormat/>
    <w:rsid w:val="00B73F15"/>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73F1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73F15"/>
    <w:pPr>
      <w:numPr>
        <w:ilvl w:val="1"/>
      </w:numPr>
      <w:spacing w:after="160"/>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73F1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73F15"/>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B73F15"/>
    <w:rPr>
      <w:i/>
      <w:iCs/>
      <w:color w:val="404040" w:themeColor="text1" w:themeTint="BF"/>
    </w:rPr>
  </w:style>
  <w:style w:type="paragraph" w:styleId="ListeParagraf">
    <w:name w:val="List Paragraph"/>
    <w:basedOn w:val="Normal"/>
    <w:uiPriority w:val="34"/>
    <w:qFormat/>
    <w:rsid w:val="00B73F15"/>
    <w:pPr>
      <w:ind w:left="720"/>
      <w:contextualSpacing/>
    </w:pPr>
  </w:style>
  <w:style w:type="character" w:styleId="GlVurgulama">
    <w:name w:val="Intense Emphasis"/>
    <w:basedOn w:val="VarsaylanParagrafYazTipi"/>
    <w:uiPriority w:val="21"/>
    <w:qFormat/>
    <w:rsid w:val="00B73F15"/>
    <w:rPr>
      <w:i/>
      <w:iCs/>
      <w:color w:val="0F4761" w:themeColor="accent1" w:themeShade="BF"/>
    </w:rPr>
  </w:style>
  <w:style w:type="paragraph" w:styleId="GlAlnt">
    <w:name w:val="Intense Quote"/>
    <w:basedOn w:val="Normal"/>
    <w:next w:val="Normal"/>
    <w:link w:val="GlAlntChar"/>
    <w:uiPriority w:val="30"/>
    <w:qFormat/>
    <w:rsid w:val="00B73F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73F15"/>
    <w:rPr>
      <w:i/>
      <w:iCs/>
      <w:color w:val="0F4761" w:themeColor="accent1" w:themeShade="BF"/>
    </w:rPr>
  </w:style>
  <w:style w:type="character" w:styleId="GlBavuru">
    <w:name w:val="Intense Reference"/>
    <w:basedOn w:val="VarsaylanParagrafYazTipi"/>
    <w:uiPriority w:val="32"/>
    <w:qFormat/>
    <w:rsid w:val="00B73F15"/>
    <w:rPr>
      <w:b/>
      <w:bCs/>
      <w:smallCaps/>
      <w:color w:val="0F4761" w:themeColor="accent1" w:themeShade="BF"/>
      <w:spacing w:val="5"/>
    </w:rPr>
  </w:style>
  <w:style w:type="table" w:styleId="TabloKlavuzu">
    <w:name w:val="Table Grid"/>
    <w:basedOn w:val="NormalTablo"/>
    <w:uiPriority w:val="39"/>
    <w:rsid w:val="00B73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C059AE"/>
    <w:rPr>
      <w:rFonts w:eastAsiaTheme="minorEastAsia"/>
      <w:kern w:val="0"/>
      <w:sz w:val="22"/>
      <w:szCs w:val="22"/>
      <w:lang w:eastAsia="tr-T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pr">
    <w:name w:val="Hyperlink"/>
    <w:basedOn w:val="VarsaylanParagrafYazTipi"/>
    <w:uiPriority w:val="99"/>
    <w:unhideWhenUsed/>
    <w:rsid w:val="00C059AE"/>
    <w:rPr>
      <w:color w:val="467886" w:themeColor="hyperlink"/>
      <w:u w:val="single"/>
    </w:rPr>
  </w:style>
  <w:style w:type="character" w:styleId="zlenenKpr">
    <w:name w:val="FollowedHyperlink"/>
    <w:basedOn w:val="VarsaylanParagrafYazTipi"/>
    <w:uiPriority w:val="99"/>
    <w:semiHidden/>
    <w:unhideWhenUsed/>
    <w:rsid w:val="00E70C9C"/>
    <w:rPr>
      <w:color w:val="96607D" w:themeColor="followedHyperlink"/>
      <w:u w:val="single"/>
    </w:rPr>
  </w:style>
  <w:style w:type="character" w:customStyle="1" w:styleId="ng-star-inserted">
    <w:name w:val="ng-star-inserted"/>
    <w:basedOn w:val="VarsaylanParagrafYazTipi"/>
    <w:rsid w:val="00E45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9012">
      <w:bodyDiv w:val="1"/>
      <w:marLeft w:val="0"/>
      <w:marRight w:val="0"/>
      <w:marTop w:val="0"/>
      <w:marBottom w:val="0"/>
      <w:divBdr>
        <w:top w:val="none" w:sz="0" w:space="0" w:color="auto"/>
        <w:left w:val="none" w:sz="0" w:space="0" w:color="auto"/>
        <w:bottom w:val="none" w:sz="0" w:space="0" w:color="auto"/>
        <w:right w:val="none" w:sz="0" w:space="0" w:color="auto"/>
      </w:divBdr>
      <w:divsChild>
        <w:div w:id="341474990">
          <w:marLeft w:val="0"/>
          <w:marRight w:val="0"/>
          <w:marTop w:val="0"/>
          <w:marBottom w:val="0"/>
          <w:divBdr>
            <w:top w:val="none" w:sz="0" w:space="0" w:color="auto"/>
            <w:left w:val="none" w:sz="0" w:space="0" w:color="auto"/>
            <w:bottom w:val="none" w:sz="0" w:space="0" w:color="auto"/>
            <w:right w:val="none" w:sz="0" w:space="0" w:color="auto"/>
          </w:divBdr>
        </w:div>
      </w:divsChild>
    </w:div>
    <w:div w:id="648366961">
      <w:bodyDiv w:val="1"/>
      <w:marLeft w:val="0"/>
      <w:marRight w:val="0"/>
      <w:marTop w:val="0"/>
      <w:marBottom w:val="0"/>
      <w:divBdr>
        <w:top w:val="none" w:sz="0" w:space="0" w:color="auto"/>
        <w:left w:val="none" w:sz="0" w:space="0" w:color="auto"/>
        <w:bottom w:val="none" w:sz="0" w:space="0" w:color="auto"/>
        <w:right w:val="none" w:sz="0" w:space="0" w:color="auto"/>
      </w:divBdr>
      <w:divsChild>
        <w:div w:id="463886960">
          <w:marLeft w:val="0"/>
          <w:marRight w:val="0"/>
          <w:marTop w:val="0"/>
          <w:marBottom w:val="0"/>
          <w:divBdr>
            <w:top w:val="none" w:sz="0" w:space="0" w:color="auto"/>
            <w:left w:val="none" w:sz="0" w:space="0" w:color="auto"/>
            <w:bottom w:val="none" w:sz="0" w:space="0" w:color="auto"/>
            <w:right w:val="none" w:sz="0" w:space="0" w:color="auto"/>
          </w:divBdr>
        </w:div>
      </w:divsChild>
    </w:div>
    <w:div w:id="780998301">
      <w:bodyDiv w:val="1"/>
      <w:marLeft w:val="0"/>
      <w:marRight w:val="0"/>
      <w:marTop w:val="0"/>
      <w:marBottom w:val="0"/>
      <w:divBdr>
        <w:top w:val="none" w:sz="0" w:space="0" w:color="auto"/>
        <w:left w:val="none" w:sz="0" w:space="0" w:color="auto"/>
        <w:bottom w:val="none" w:sz="0" w:space="0" w:color="auto"/>
        <w:right w:val="none" w:sz="0" w:space="0" w:color="auto"/>
      </w:divBdr>
      <w:divsChild>
        <w:div w:id="1381323222">
          <w:marLeft w:val="0"/>
          <w:marRight w:val="0"/>
          <w:marTop w:val="0"/>
          <w:marBottom w:val="0"/>
          <w:divBdr>
            <w:top w:val="none" w:sz="0" w:space="0" w:color="auto"/>
            <w:left w:val="none" w:sz="0" w:space="0" w:color="auto"/>
            <w:bottom w:val="none" w:sz="0" w:space="0" w:color="auto"/>
            <w:right w:val="none" w:sz="0" w:space="0" w:color="auto"/>
          </w:divBdr>
        </w:div>
      </w:divsChild>
    </w:div>
    <w:div w:id="796876704">
      <w:bodyDiv w:val="1"/>
      <w:marLeft w:val="0"/>
      <w:marRight w:val="0"/>
      <w:marTop w:val="0"/>
      <w:marBottom w:val="0"/>
      <w:divBdr>
        <w:top w:val="none" w:sz="0" w:space="0" w:color="auto"/>
        <w:left w:val="none" w:sz="0" w:space="0" w:color="auto"/>
        <w:bottom w:val="none" w:sz="0" w:space="0" w:color="auto"/>
        <w:right w:val="none" w:sz="0" w:space="0" w:color="auto"/>
      </w:divBdr>
      <w:divsChild>
        <w:div w:id="1616672801">
          <w:marLeft w:val="0"/>
          <w:marRight w:val="0"/>
          <w:marTop w:val="0"/>
          <w:marBottom w:val="0"/>
          <w:divBdr>
            <w:top w:val="none" w:sz="0" w:space="0" w:color="auto"/>
            <w:left w:val="none" w:sz="0" w:space="0" w:color="auto"/>
            <w:bottom w:val="none" w:sz="0" w:space="0" w:color="auto"/>
            <w:right w:val="none" w:sz="0" w:space="0" w:color="auto"/>
          </w:divBdr>
        </w:div>
      </w:divsChild>
    </w:div>
    <w:div w:id="805926849">
      <w:bodyDiv w:val="1"/>
      <w:marLeft w:val="0"/>
      <w:marRight w:val="0"/>
      <w:marTop w:val="0"/>
      <w:marBottom w:val="0"/>
      <w:divBdr>
        <w:top w:val="none" w:sz="0" w:space="0" w:color="auto"/>
        <w:left w:val="none" w:sz="0" w:space="0" w:color="auto"/>
        <w:bottom w:val="none" w:sz="0" w:space="0" w:color="auto"/>
        <w:right w:val="none" w:sz="0" w:space="0" w:color="auto"/>
      </w:divBdr>
      <w:divsChild>
        <w:div w:id="1049182107">
          <w:marLeft w:val="0"/>
          <w:marRight w:val="0"/>
          <w:marTop w:val="0"/>
          <w:marBottom w:val="0"/>
          <w:divBdr>
            <w:top w:val="none" w:sz="0" w:space="0" w:color="auto"/>
            <w:left w:val="none" w:sz="0" w:space="0" w:color="auto"/>
            <w:bottom w:val="none" w:sz="0" w:space="0" w:color="auto"/>
            <w:right w:val="none" w:sz="0" w:space="0" w:color="auto"/>
          </w:divBdr>
        </w:div>
      </w:divsChild>
    </w:div>
    <w:div w:id="1522940131">
      <w:bodyDiv w:val="1"/>
      <w:marLeft w:val="0"/>
      <w:marRight w:val="0"/>
      <w:marTop w:val="0"/>
      <w:marBottom w:val="0"/>
      <w:divBdr>
        <w:top w:val="none" w:sz="0" w:space="0" w:color="auto"/>
        <w:left w:val="none" w:sz="0" w:space="0" w:color="auto"/>
        <w:bottom w:val="none" w:sz="0" w:space="0" w:color="auto"/>
        <w:right w:val="none" w:sz="0" w:space="0" w:color="auto"/>
      </w:divBdr>
      <w:divsChild>
        <w:div w:id="508720605">
          <w:marLeft w:val="0"/>
          <w:marRight w:val="0"/>
          <w:marTop w:val="0"/>
          <w:marBottom w:val="0"/>
          <w:divBdr>
            <w:top w:val="none" w:sz="0" w:space="0" w:color="auto"/>
            <w:left w:val="none" w:sz="0" w:space="0" w:color="auto"/>
            <w:bottom w:val="none" w:sz="0" w:space="0" w:color="auto"/>
            <w:right w:val="none" w:sz="0" w:space="0" w:color="auto"/>
          </w:divBdr>
        </w:div>
      </w:divsChild>
    </w:div>
    <w:div w:id="1579679752">
      <w:bodyDiv w:val="1"/>
      <w:marLeft w:val="0"/>
      <w:marRight w:val="0"/>
      <w:marTop w:val="0"/>
      <w:marBottom w:val="0"/>
      <w:divBdr>
        <w:top w:val="none" w:sz="0" w:space="0" w:color="auto"/>
        <w:left w:val="none" w:sz="0" w:space="0" w:color="auto"/>
        <w:bottom w:val="none" w:sz="0" w:space="0" w:color="auto"/>
        <w:right w:val="none" w:sz="0" w:space="0" w:color="auto"/>
      </w:divBdr>
      <w:divsChild>
        <w:div w:id="1697150168">
          <w:marLeft w:val="0"/>
          <w:marRight w:val="0"/>
          <w:marTop w:val="0"/>
          <w:marBottom w:val="0"/>
          <w:divBdr>
            <w:top w:val="none" w:sz="0" w:space="0" w:color="auto"/>
            <w:left w:val="none" w:sz="0" w:space="0" w:color="auto"/>
            <w:bottom w:val="none" w:sz="0" w:space="0" w:color="auto"/>
            <w:right w:val="none" w:sz="0" w:space="0" w:color="auto"/>
          </w:divBdr>
        </w:div>
        <w:div w:id="1759330889">
          <w:marLeft w:val="0"/>
          <w:marRight w:val="0"/>
          <w:marTop w:val="0"/>
          <w:marBottom w:val="0"/>
          <w:divBdr>
            <w:top w:val="none" w:sz="0" w:space="0" w:color="auto"/>
            <w:left w:val="none" w:sz="0" w:space="0" w:color="auto"/>
            <w:bottom w:val="none" w:sz="0" w:space="0" w:color="auto"/>
            <w:right w:val="none" w:sz="0" w:space="0" w:color="auto"/>
          </w:divBdr>
        </w:div>
        <w:div w:id="1081680819">
          <w:marLeft w:val="0"/>
          <w:marRight w:val="0"/>
          <w:marTop w:val="0"/>
          <w:marBottom w:val="0"/>
          <w:divBdr>
            <w:top w:val="none" w:sz="0" w:space="0" w:color="auto"/>
            <w:left w:val="none" w:sz="0" w:space="0" w:color="auto"/>
            <w:bottom w:val="none" w:sz="0" w:space="0" w:color="auto"/>
            <w:right w:val="none" w:sz="0" w:space="0" w:color="auto"/>
          </w:divBdr>
        </w:div>
        <w:div w:id="1043867113">
          <w:marLeft w:val="0"/>
          <w:marRight w:val="0"/>
          <w:marTop w:val="0"/>
          <w:marBottom w:val="0"/>
          <w:divBdr>
            <w:top w:val="none" w:sz="0" w:space="0" w:color="auto"/>
            <w:left w:val="none" w:sz="0" w:space="0" w:color="auto"/>
            <w:bottom w:val="none" w:sz="0" w:space="0" w:color="auto"/>
            <w:right w:val="none" w:sz="0" w:space="0" w:color="auto"/>
          </w:divBdr>
        </w:div>
        <w:div w:id="1431509209">
          <w:marLeft w:val="0"/>
          <w:marRight w:val="0"/>
          <w:marTop w:val="0"/>
          <w:marBottom w:val="0"/>
          <w:divBdr>
            <w:top w:val="none" w:sz="0" w:space="0" w:color="auto"/>
            <w:left w:val="none" w:sz="0" w:space="0" w:color="auto"/>
            <w:bottom w:val="none" w:sz="0" w:space="0" w:color="auto"/>
            <w:right w:val="none" w:sz="0" w:space="0" w:color="auto"/>
          </w:divBdr>
        </w:div>
      </w:divsChild>
    </w:div>
    <w:div w:id="2006978399">
      <w:bodyDiv w:val="1"/>
      <w:marLeft w:val="0"/>
      <w:marRight w:val="0"/>
      <w:marTop w:val="0"/>
      <w:marBottom w:val="0"/>
      <w:divBdr>
        <w:top w:val="none" w:sz="0" w:space="0" w:color="auto"/>
        <w:left w:val="none" w:sz="0" w:space="0" w:color="auto"/>
        <w:bottom w:val="none" w:sz="0" w:space="0" w:color="auto"/>
        <w:right w:val="none" w:sz="0" w:space="0" w:color="auto"/>
      </w:divBdr>
      <w:divsChild>
        <w:div w:id="42364114">
          <w:marLeft w:val="0"/>
          <w:marRight w:val="0"/>
          <w:marTop w:val="0"/>
          <w:marBottom w:val="0"/>
          <w:divBdr>
            <w:top w:val="none" w:sz="0" w:space="0" w:color="auto"/>
            <w:left w:val="none" w:sz="0" w:space="0" w:color="auto"/>
            <w:bottom w:val="none" w:sz="0" w:space="0" w:color="auto"/>
            <w:right w:val="none" w:sz="0" w:space="0" w:color="auto"/>
          </w:divBdr>
        </w:div>
        <w:div w:id="921525716">
          <w:marLeft w:val="0"/>
          <w:marRight w:val="0"/>
          <w:marTop w:val="0"/>
          <w:marBottom w:val="0"/>
          <w:divBdr>
            <w:top w:val="none" w:sz="0" w:space="0" w:color="auto"/>
            <w:left w:val="none" w:sz="0" w:space="0" w:color="auto"/>
            <w:bottom w:val="none" w:sz="0" w:space="0" w:color="auto"/>
            <w:right w:val="none" w:sz="0" w:space="0" w:color="auto"/>
          </w:divBdr>
        </w:div>
        <w:div w:id="2123764865">
          <w:marLeft w:val="0"/>
          <w:marRight w:val="0"/>
          <w:marTop w:val="0"/>
          <w:marBottom w:val="0"/>
          <w:divBdr>
            <w:top w:val="none" w:sz="0" w:space="0" w:color="auto"/>
            <w:left w:val="none" w:sz="0" w:space="0" w:color="auto"/>
            <w:bottom w:val="none" w:sz="0" w:space="0" w:color="auto"/>
            <w:right w:val="none" w:sz="0" w:space="0" w:color="auto"/>
          </w:divBdr>
        </w:div>
        <w:div w:id="1043142021">
          <w:marLeft w:val="0"/>
          <w:marRight w:val="0"/>
          <w:marTop w:val="0"/>
          <w:marBottom w:val="0"/>
          <w:divBdr>
            <w:top w:val="none" w:sz="0" w:space="0" w:color="auto"/>
            <w:left w:val="none" w:sz="0" w:space="0" w:color="auto"/>
            <w:bottom w:val="none" w:sz="0" w:space="0" w:color="auto"/>
            <w:right w:val="none" w:sz="0" w:space="0" w:color="auto"/>
          </w:divBdr>
        </w:div>
        <w:div w:id="946622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knolojitasarimci.com" TargetMode="External"/><Relationship Id="rId5" Type="http://schemas.openxmlformats.org/officeDocument/2006/relationships/hyperlink" Target="http://www.teknolojitasarimci.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16</Pages>
  <Words>5361</Words>
  <Characters>30560</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51</cp:revision>
  <dcterms:created xsi:type="dcterms:W3CDTF">2024-09-02T23:46:00Z</dcterms:created>
  <dcterms:modified xsi:type="dcterms:W3CDTF">2025-09-03T22:24:00Z</dcterms:modified>
</cp:coreProperties>
</file>